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CAC7A" w14:textId="77777777" w:rsidR="000F0960" w:rsidRPr="00EE1924" w:rsidRDefault="001303BD" w:rsidP="00EE1924">
      <w:pPr>
        <w:pStyle w:val="HL1GrobuchstabenstrgG"/>
      </w:pPr>
      <w:bookmarkStart w:id="0" w:name="OLE_LINK1"/>
      <w:bookmarkStart w:id="1" w:name="OLE_LINK2"/>
      <w:r w:rsidRPr="00EE1924">
        <w:t>Presseinformation</w:t>
      </w:r>
      <w:bookmarkEnd w:id="0"/>
      <w:bookmarkEnd w:id="1"/>
    </w:p>
    <w:p w14:paraId="2F61AC3F" w14:textId="2BAA265E" w:rsidR="000F0960" w:rsidRPr="00771FF9" w:rsidRDefault="00771FF9" w:rsidP="00771FF9">
      <w:pPr>
        <w:pStyle w:val="HL1GrobuchstabenstrgG"/>
      </w:pPr>
      <w:r w:rsidRPr="00771FF9">
        <w:t>EXPO REAL 202</w:t>
      </w:r>
      <w:r w:rsidR="0051600A">
        <w:t>4</w:t>
      </w:r>
      <w:r w:rsidRPr="00771FF9">
        <w:t xml:space="preserve">: </w:t>
      </w:r>
      <w:r w:rsidR="00A04207">
        <w:t>ecoplus</w:t>
      </w:r>
      <w:r w:rsidR="002430E9">
        <w:t xml:space="preserve"> als</w:t>
      </w:r>
      <w:r w:rsidRPr="00771FF9">
        <w:t xml:space="preserve"> Ansprechpartner bei Fragen zu Betriebsansiedlungen in Niederösterreich</w:t>
      </w:r>
    </w:p>
    <w:p w14:paraId="5119C441" w14:textId="1A05DE92" w:rsidR="005D2A14" w:rsidRPr="00EE1924" w:rsidRDefault="00A04207" w:rsidP="00771FF9">
      <w:pPr>
        <w:pStyle w:val="TextBoldNamestrgD"/>
        <w:rPr>
          <w:bCs/>
        </w:rPr>
      </w:pPr>
      <w:r>
        <w:t xml:space="preserve">Als Wirtschaftsagentur des Landes bietet ecoplus umfassendes </w:t>
      </w:r>
      <w:r w:rsidR="00771FF9" w:rsidRPr="008E3FAD">
        <w:t xml:space="preserve">Service in Ansiedlungs- und Erweiterungsfragen </w:t>
      </w:r>
      <w:r>
        <w:t>– alles aus einer Hand</w:t>
      </w:r>
      <w:r w:rsidR="00771FF9" w:rsidRPr="008E3FAD">
        <w:t xml:space="preserve">. „Wir sind Ansprechpartner und Drehscheibe für alle Fragen </w:t>
      </w:r>
      <w:r>
        <w:t>rund um</w:t>
      </w:r>
      <w:r w:rsidR="00771FF9" w:rsidRPr="008E3FAD">
        <w:t xml:space="preserve"> betriebliche Investitionsprojekte</w:t>
      </w:r>
      <w:r w:rsidR="00C02F1F" w:rsidRPr="00A0512B">
        <w:t xml:space="preserve">. </w:t>
      </w:r>
      <w:r w:rsidR="0028026D">
        <w:t xml:space="preserve">Wirtschaftstreibende profitieren vom </w:t>
      </w:r>
      <w:r w:rsidR="00A0512B" w:rsidRPr="00A0512B">
        <w:t>Erfahrungsaustausch zu neuen Trends und Entwicklungen im Bereich Immobilien und bei der Standortentwicklung</w:t>
      </w:r>
      <w:r w:rsidR="00A0512B" w:rsidRPr="00A0512B">
        <w:t xml:space="preserve">. </w:t>
      </w:r>
      <w:r w:rsidR="00106F74">
        <w:t>Auch</w:t>
      </w:r>
      <w:r w:rsidR="00433AFD">
        <w:t xml:space="preserve"> internationale</w:t>
      </w:r>
      <w:r w:rsidR="00106F74">
        <w:t>n</w:t>
      </w:r>
      <w:r w:rsidR="00433AFD">
        <w:t xml:space="preserve"> Unternehmen, die </w:t>
      </w:r>
      <w:r w:rsidR="00106F74">
        <w:t xml:space="preserve">Interesse </w:t>
      </w:r>
      <w:r w:rsidR="00433AFD">
        <w:t xml:space="preserve">an einem Standort in Niederösterreich </w:t>
      </w:r>
      <w:r w:rsidR="00106F74">
        <w:t>haben</w:t>
      </w:r>
      <w:r w:rsidR="00433AFD">
        <w:t xml:space="preserve">, </w:t>
      </w:r>
      <w:r w:rsidR="00106F74">
        <w:t>stehen wir beratend zur Seite</w:t>
      </w:r>
      <w:r w:rsidR="00771FF9" w:rsidRPr="008E3FAD">
        <w:t>“, sa</w:t>
      </w:r>
      <w:r w:rsidR="00771FF9">
        <w:t xml:space="preserve">gt ecoplus Geschäftsführer </w:t>
      </w:r>
      <w:r w:rsidR="00771FF9" w:rsidRPr="008E3FAD">
        <w:t xml:space="preserve">Helmut </w:t>
      </w:r>
      <w:r w:rsidR="00771FF9" w:rsidRPr="00771FF9">
        <w:rPr>
          <w:b/>
          <w:bCs/>
        </w:rPr>
        <w:t>Miernicki</w:t>
      </w:r>
      <w:r w:rsidR="00771FF9">
        <w:t xml:space="preserve"> anlässlich der EXPO REAL 202</w:t>
      </w:r>
      <w:r w:rsidR="0051600A">
        <w:t>4</w:t>
      </w:r>
      <w:r w:rsidR="00771FF9" w:rsidRPr="008E3FAD">
        <w:t>.</w:t>
      </w:r>
    </w:p>
    <w:p w14:paraId="75B903F2" w14:textId="3D27CB18" w:rsidR="00771FF9" w:rsidRPr="00907CF8" w:rsidRDefault="005D2A14" w:rsidP="00771FF9">
      <w:pPr>
        <w:pStyle w:val="Fliesstext"/>
        <w:rPr>
          <w:rFonts w:ascii="Segoe UI" w:hAnsi="Segoe UI"/>
        </w:rPr>
      </w:pPr>
      <w:r w:rsidRPr="00907CF8">
        <w:rPr>
          <w:rFonts w:ascii="Segoe UI" w:hAnsi="Segoe UI"/>
          <w:lang w:val="de-DE"/>
        </w:rPr>
        <w:t>(</w:t>
      </w:r>
      <w:r w:rsidR="00CF55D6" w:rsidRPr="00907CF8">
        <w:rPr>
          <w:rFonts w:ascii="Segoe UI" w:hAnsi="Segoe UI"/>
          <w:lang w:val="de-DE"/>
        </w:rPr>
        <w:t>Oktober</w:t>
      </w:r>
      <w:r w:rsidR="00771FF9" w:rsidRPr="00907CF8">
        <w:rPr>
          <w:rFonts w:ascii="Segoe UI" w:hAnsi="Segoe UI"/>
          <w:lang w:val="de-DE"/>
        </w:rPr>
        <w:t xml:space="preserve"> </w:t>
      </w:r>
      <w:r w:rsidR="00E6394D" w:rsidRPr="00907CF8">
        <w:rPr>
          <w:rFonts w:ascii="Segoe UI" w:hAnsi="Segoe UI"/>
          <w:lang w:val="de-DE"/>
        </w:rPr>
        <w:t>202</w:t>
      </w:r>
      <w:r w:rsidR="0051600A">
        <w:rPr>
          <w:rFonts w:ascii="Segoe UI" w:hAnsi="Segoe UI"/>
          <w:lang w:val="de-DE"/>
        </w:rPr>
        <w:t>4</w:t>
      </w:r>
      <w:r w:rsidR="00E6394D" w:rsidRPr="00907CF8">
        <w:rPr>
          <w:rFonts w:ascii="Segoe UI" w:hAnsi="Segoe UI"/>
          <w:lang w:val="de-DE"/>
        </w:rPr>
        <w:t>)</w:t>
      </w:r>
      <w:r w:rsidRPr="00907CF8">
        <w:rPr>
          <w:rFonts w:ascii="Segoe UI" w:hAnsi="Segoe UI"/>
          <w:lang w:val="de-DE"/>
        </w:rPr>
        <w:t xml:space="preserve"> – </w:t>
      </w:r>
      <w:r w:rsidR="00771FF9" w:rsidRPr="00907CF8">
        <w:rPr>
          <w:rFonts w:ascii="Segoe UI" w:hAnsi="Segoe UI"/>
        </w:rPr>
        <w:t xml:space="preserve">ecoplus, die Wirtschaftsagentur des Landes Niederösterreich, präsentiert sich auch </w:t>
      </w:r>
      <w:r w:rsidR="00063025">
        <w:rPr>
          <w:rFonts w:ascii="Segoe UI" w:hAnsi="Segoe UI"/>
        </w:rPr>
        <w:t>heuer</w:t>
      </w:r>
      <w:r w:rsidR="00771FF9" w:rsidRPr="00907CF8">
        <w:rPr>
          <w:rFonts w:ascii="Segoe UI" w:hAnsi="Segoe UI"/>
        </w:rPr>
        <w:t xml:space="preserve"> bei der </w:t>
      </w:r>
      <w:r w:rsidR="001C5E65">
        <w:rPr>
          <w:rFonts w:ascii="Segoe UI" w:hAnsi="Segoe UI"/>
        </w:rPr>
        <w:t>i</w:t>
      </w:r>
      <w:r w:rsidR="00771FF9" w:rsidRPr="00907CF8">
        <w:rPr>
          <w:rFonts w:ascii="Segoe UI" w:hAnsi="Segoe UI"/>
        </w:rPr>
        <w:t>nternationalen Fachmesse für Gewerbeimmobilien und Investitionen, EXPO REAL. „</w:t>
      </w:r>
      <w:r w:rsidR="00A04207">
        <w:rPr>
          <w:rFonts w:ascii="Segoe UI" w:hAnsi="Segoe UI"/>
        </w:rPr>
        <w:t>Seit über sechs Jahrzehnten tragen</w:t>
      </w:r>
      <w:r w:rsidR="00771FF9" w:rsidRPr="00907CF8">
        <w:rPr>
          <w:rFonts w:ascii="Segoe UI" w:hAnsi="Segoe UI"/>
        </w:rPr>
        <w:t xml:space="preserve"> </w:t>
      </w:r>
      <w:r w:rsidR="00A04207">
        <w:rPr>
          <w:rFonts w:ascii="Segoe UI" w:hAnsi="Segoe UI"/>
        </w:rPr>
        <w:t>wir</w:t>
      </w:r>
      <w:r w:rsidR="00771FF9" w:rsidRPr="00907CF8">
        <w:rPr>
          <w:rFonts w:ascii="Segoe UI" w:hAnsi="Segoe UI"/>
        </w:rPr>
        <w:t xml:space="preserve"> </w:t>
      </w:r>
      <w:r w:rsidR="00A04207">
        <w:rPr>
          <w:rFonts w:ascii="Segoe UI" w:hAnsi="Segoe UI"/>
        </w:rPr>
        <w:t>zu</w:t>
      </w:r>
      <w:r w:rsidR="00771FF9" w:rsidRPr="00907CF8">
        <w:rPr>
          <w:rFonts w:ascii="Segoe UI" w:hAnsi="Segoe UI"/>
        </w:rPr>
        <w:t xml:space="preserve"> eine</w:t>
      </w:r>
      <w:r w:rsidR="00A04207">
        <w:rPr>
          <w:rFonts w:ascii="Segoe UI" w:hAnsi="Segoe UI"/>
        </w:rPr>
        <w:t xml:space="preserve">r </w:t>
      </w:r>
      <w:r w:rsidR="00771FF9" w:rsidRPr="00907CF8">
        <w:rPr>
          <w:rFonts w:ascii="Segoe UI" w:hAnsi="Segoe UI"/>
        </w:rPr>
        <w:t>innovative</w:t>
      </w:r>
      <w:r w:rsidR="00A04207">
        <w:rPr>
          <w:rFonts w:ascii="Segoe UI" w:hAnsi="Segoe UI"/>
        </w:rPr>
        <w:t>n</w:t>
      </w:r>
      <w:r w:rsidR="00771FF9" w:rsidRPr="00907CF8">
        <w:rPr>
          <w:rFonts w:ascii="Segoe UI" w:hAnsi="Segoe UI"/>
        </w:rPr>
        <w:t xml:space="preserve"> Wirtschafts- und Regionalpolitik in Niederösterreich</w:t>
      </w:r>
      <w:r w:rsidR="00A04207">
        <w:rPr>
          <w:rFonts w:ascii="Segoe UI" w:hAnsi="Segoe UI"/>
        </w:rPr>
        <w:t xml:space="preserve"> bei</w:t>
      </w:r>
      <w:r w:rsidR="00771FF9" w:rsidRPr="00907CF8">
        <w:rPr>
          <w:rFonts w:ascii="Segoe UI" w:hAnsi="Segoe UI"/>
        </w:rPr>
        <w:t xml:space="preserve">. </w:t>
      </w:r>
      <w:r w:rsidR="00A04207">
        <w:rPr>
          <w:rFonts w:ascii="Segoe UI" w:hAnsi="Segoe UI"/>
        </w:rPr>
        <w:t>Wir</w:t>
      </w:r>
      <w:r w:rsidR="00771FF9" w:rsidRPr="00907CF8">
        <w:rPr>
          <w:rFonts w:ascii="Segoe UI" w:hAnsi="Segoe UI"/>
        </w:rPr>
        <w:t xml:space="preserve"> unterstützen</w:t>
      </w:r>
      <w:r w:rsidR="00A04207">
        <w:rPr>
          <w:rFonts w:ascii="Segoe UI" w:hAnsi="Segoe UI"/>
        </w:rPr>
        <w:t xml:space="preserve"> </w:t>
      </w:r>
      <w:r w:rsidR="00771FF9" w:rsidRPr="00907CF8">
        <w:rPr>
          <w:rFonts w:ascii="Segoe UI" w:hAnsi="Segoe UI"/>
        </w:rPr>
        <w:t xml:space="preserve">Unternehmen bei ihren Ansiedlungs- </w:t>
      </w:r>
      <w:r w:rsidR="00F72E43">
        <w:rPr>
          <w:rFonts w:ascii="Segoe UI" w:hAnsi="Segoe UI"/>
        </w:rPr>
        <w:t>oder</w:t>
      </w:r>
      <w:r w:rsidR="00771FF9" w:rsidRPr="00907CF8">
        <w:rPr>
          <w:rFonts w:ascii="Segoe UI" w:hAnsi="Segoe UI"/>
        </w:rPr>
        <w:t xml:space="preserve"> Erweiterungsabsichten, </w:t>
      </w:r>
      <w:r w:rsidR="00106F74">
        <w:rPr>
          <w:rFonts w:ascii="Segoe UI" w:hAnsi="Segoe UI"/>
        </w:rPr>
        <w:t>begleiten</w:t>
      </w:r>
      <w:r w:rsidR="00771FF9" w:rsidRPr="00907CF8">
        <w:rPr>
          <w:rFonts w:ascii="Segoe UI" w:hAnsi="Segoe UI"/>
        </w:rPr>
        <w:t xml:space="preserve"> bei regionalen Initiativen und </w:t>
      </w:r>
      <w:r w:rsidR="00A04207">
        <w:rPr>
          <w:rFonts w:ascii="Segoe UI" w:hAnsi="Segoe UI"/>
        </w:rPr>
        <w:t>entwickeln unseren Wirtschaftsstandort weiter</w:t>
      </w:r>
      <w:r w:rsidR="00771FF9" w:rsidRPr="00907CF8">
        <w:rPr>
          <w:rFonts w:ascii="Segoe UI" w:hAnsi="Segoe UI"/>
        </w:rPr>
        <w:t xml:space="preserve">“, erklärt ecoplus Geschäftsführer Helmut </w:t>
      </w:r>
      <w:r w:rsidR="00771FF9" w:rsidRPr="00907CF8">
        <w:rPr>
          <w:rStyle w:val="TextBoldNamestrgDZchn"/>
        </w:rPr>
        <w:t>Miernicki</w:t>
      </w:r>
      <w:r w:rsidR="00771FF9" w:rsidRPr="00907CF8">
        <w:rPr>
          <w:rFonts w:ascii="Segoe UI" w:hAnsi="Segoe UI"/>
        </w:rPr>
        <w:t xml:space="preserve">. </w:t>
      </w:r>
    </w:p>
    <w:p w14:paraId="55D94636" w14:textId="69CF50A1" w:rsidR="00771FF9" w:rsidRPr="00907CF8" w:rsidRDefault="00771FF9" w:rsidP="00771FF9">
      <w:pPr>
        <w:pStyle w:val="Fliesstext"/>
        <w:rPr>
          <w:rFonts w:ascii="Segoe UI" w:hAnsi="Segoe UI"/>
        </w:rPr>
      </w:pPr>
      <w:r w:rsidRPr="00907CF8">
        <w:rPr>
          <w:rFonts w:ascii="Segoe UI" w:hAnsi="Segoe UI"/>
        </w:rPr>
        <w:t xml:space="preserve">Mit dem </w:t>
      </w:r>
      <w:r w:rsidR="00A04207">
        <w:rPr>
          <w:rFonts w:ascii="Segoe UI" w:hAnsi="Segoe UI"/>
        </w:rPr>
        <w:t xml:space="preserve">ecoplus </w:t>
      </w:r>
      <w:r w:rsidRPr="00907CF8">
        <w:rPr>
          <w:rFonts w:ascii="Segoe UI" w:hAnsi="Segoe UI"/>
        </w:rPr>
        <w:t xml:space="preserve">Unternehmensbereich „Standort &amp; Service“ steht </w:t>
      </w:r>
      <w:r w:rsidR="00DA64EE">
        <w:rPr>
          <w:rFonts w:ascii="Segoe UI" w:hAnsi="Segoe UI"/>
        </w:rPr>
        <w:t>niederösterreichischen</w:t>
      </w:r>
      <w:r w:rsidRPr="00907CF8">
        <w:rPr>
          <w:rFonts w:ascii="Segoe UI" w:hAnsi="Segoe UI"/>
        </w:rPr>
        <w:t xml:space="preserve"> Betrieben ein </w:t>
      </w:r>
      <w:r w:rsidR="00DA64EE">
        <w:rPr>
          <w:rFonts w:ascii="Segoe UI" w:hAnsi="Segoe UI"/>
        </w:rPr>
        <w:t xml:space="preserve">kompetenter </w:t>
      </w:r>
      <w:r w:rsidRPr="00907CF8">
        <w:rPr>
          <w:rFonts w:ascii="Segoe UI" w:hAnsi="Segoe UI"/>
        </w:rPr>
        <w:t>Ansprechpartner zur Verfügung</w:t>
      </w:r>
      <w:r w:rsidR="00DA64EE">
        <w:rPr>
          <w:rFonts w:ascii="Segoe UI" w:hAnsi="Segoe UI"/>
        </w:rPr>
        <w:t xml:space="preserve">. Die Angebotspalette reicht von der Durchführung </w:t>
      </w:r>
      <w:r w:rsidRPr="00907CF8">
        <w:rPr>
          <w:rFonts w:ascii="Segoe UI" w:hAnsi="Segoe UI"/>
        </w:rPr>
        <w:t>individuelle</w:t>
      </w:r>
      <w:r w:rsidR="00DA64EE">
        <w:rPr>
          <w:rFonts w:ascii="Segoe UI" w:hAnsi="Segoe UI"/>
        </w:rPr>
        <w:t>r</w:t>
      </w:r>
      <w:r w:rsidRPr="00907CF8">
        <w:rPr>
          <w:rFonts w:ascii="Segoe UI" w:hAnsi="Segoe UI"/>
        </w:rPr>
        <w:t xml:space="preserve"> Recherchen, </w:t>
      </w:r>
      <w:r w:rsidR="00DA64EE">
        <w:rPr>
          <w:rFonts w:ascii="Segoe UI" w:hAnsi="Segoe UI"/>
        </w:rPr>
        <w:t xml:space="preserve">über </w:t>
      </w:r>
      <w:r w:rsidR="00F72E43">
        <w:rPr>
          <w:rFonts w:ascii="Segoe UI" w:hAnsi="Segoe UI"/>
        </w:rPr>
        <w:t xml:space="preserve">die </w:t>
      </w:r>
      <w:r w:rsidRPr="00907CF8">
        <w:rPr>
          <w:rFonts w:ascii="Segoe UI" w:hAnsi="Segoe UI"/>
        </w:rPr>
        <w:t xml:space="preserve">Kontaktvermittlung und </w:t>
      </w:r>
      <w:r w:rsidR="00DA64EE">
        <w:rPr>
          <w:rFonts w:ascii="Segoe UI" w:hAnsi="Segoe UI"/>
        </w:rPr>
        <w:t xml:space="preserve">Unterstützung bei </w:t>
      </w:r>
      <w:r w:rsidRPr="00907CF8">
        <w:rPr>
          <w:rFonts w:ascii="Segoe UI" w:hAnsi="Segoe UI"/>
        </w:rPr>
        <w:t xml:space="preserve">der Standortsuche </w:t>
      </w:r>
      <w:r w:rsidR="00DA64EE">
        <w:rPr>
          <w:rFonts w:ascii="Segoe UI" w:hAnsi="Segoe UI"/>
        </w:rPr>
        <w:t>bis hin zur</w:t>
      </w:r>
      <w:r w:rsidRPr="00907CF8">
        <w:rPr>
          <w:rFonts w:ascii="Segoe UI" w:hAnsi="Segoe UI"/>
        </w:rPr>
        <w:t xml:space="preserve"> Berat</w:t>
      </w:r>
      <w:r w:rsidR="00DA64EE">
        <w:rPr>
          <w:rFonts w:ascii="Segoe UI" w:hAnsi="Segoe UI"/>
        </w:rPr>
        <w:t>ung bei</w:t>
      </w:r>
      <w:r w:rsidRPr="00907CF8">
        <w:rPr>
          <w:rFonts w:ascii="Segoe UI" w:hAnsi="Segoe UI"/>
        </w:rPr>
        <w:t xml:space="preserve"> Förderprozess</w:t>
      </w:r>
      <w:r w:rsidR="00DA64EE">
        <w:rPr>
          <w:rFonts w:ascii="Segoe UI" w:hAnsi="Segoe UI"/>
        </w:rPr>
        <w:t>en</w:t>
      </w:r>
      <w:r w:rsidRPr="00907CF8">
        <w:rPr>
          <w:rFonts w:ascii="Segoe UI" w:hAnsi="Segoe UI"/>
        </w:rPr>
        <w:t>. „</w:t>
      </w:r>
      <w:r w:rsidR="00DA64EE">
        <w:rPr>
          <w:rFonts w:ascii="Segoe UI" w:hAnsi="Segoe UI"/>
        </w:rPr>
        <w:t xml:space="preserve">Auf unserer Webplattform </w:t>
      </w:r>
      <w:hyperlink r:id="rId8" w:history="1">
        <w:r w:rsidR="00DA64EE" w:rsidRPr="0051600A">
          <w:rPr>
            <w:rStyle w:val="VerlinkungmitgelbZchn"/>
          </w:rPr>
          <w:t>www.standortkompass.at</w:t>
        </w:r>
      </w:hyperlink>
      <w:r w:rsidR="00DA64EE">
        <w:rPr>
          <w:rFonts w:ascii="Segoe UI" w:hAnsi="Segoe UI"/>
        </w:rPr>
        <w:t xml:space="preserve"> finden Unternehmen auf Standortsuche einen ersten </w:t>
      </w:r>
      <w:r w:rsidR="00AC161B" w:rsidRPr="00AC161B">
        <w:rPr>
          <w:rFonts w:ascii="Segoe UI" w:hAnsi="Segoe UI"/>
        </w:rPr>
        <w:t>Überblick über das Immobilienangebot - wie Wirtschaftsparks, Büros, Industrieflächen oder Betriebsgrundstücke. Separat filterbar sind leerstehende Areale, klimafitte Standorte oder Liegenschaften ohne neuen Bodenverbrauch.</w:t>
      </w:r>
      <w:r w:rsidR="00DA64EE">
        <w:rPr>
          <w:rFonts w:ascii="Segoe UI" w:hAnsi="Segoe UI"/>
        </w:rPr>
        <w:t xml:space="preserve"> </w:t>
      </w:r>
      <w:r w:rsidR="00F72E43">
        <w:rPr>
          <w:rFonts w:ascii="Segoe UI" w:hAnsi="Segoe UI"/>
        </w:rPr>
        <w:t>Mit unserer Unterstützung finden Unternehmen den passenden Standort</w:t>
      </w:r>
      <w:r w:rsidR="00D87900">
        <w:rPr>
          <w:rFonts w:ascii="Segoe UI" w:hAnsi="Segoe UI"/>
        </w:rPr>
        <w:t>“,</w:t>
      </w:r>
      <w:r w:rsidR="00D87900" w:rsidRPr="00D87900">
        <w:rPr>
          <w:rFonts w:ascii="Segoe UI" w:hAnsi="Segoe UI"/>
        </w:rPr>
        <w:t xml:space="preserve"> </w:t>
      </w:r>
      <w:r w:rsidR="00D87900" w:rsidRPr="00907CF8">
        <w:rPr>
          <w:rFonts w:ascii="Segoe UI" w:hAnsi="Segoe UI"/>
        </w:rPr>
        <w:t xml:space="preserve">hält </w:t>
      </w:r>
      <w:r w:rsidR="00D87900" w:rsidRPr="00907CF8">
        <w:rPr>
          <w:rStyle w:val="TextBoldNamestrgDZchn"/>
        </w:rPr>
        <w:t>Miernicki</w:t>
      </w:r>
      <w:r w:rsidR="00D87900" w:rsidRPr="00907CF8">
        <w:rPr>
          <w:rFonts w:ascii="Segoe UI" w:hAnsi="Segoe UI"/>
          <w:b/>
        </w:rPr>
        <w:t xml:space="preserve"> </w:t>
      </w:r>
      <w:r w:rsidR="00D87900" w:rsidRPr="00907CF8">
        <w:rPr>
          <w:rFonts w:ascii="Segoe UI" w:hAnsi="Segoe UI"/>
        </w:rPr>
        <w:t>fest.</w:t>
      </w:r>
      <w:r w:rsidRPr="00907CF8">
        <w:rPr>
          <w:rFonts w:ascii="Segoe UI" w:hAnsi="Segoe UI"/>
        </w:rPr>
        <w:t xml:space="preserve"> </w:t>
      </w:r>
      <w:r w:rsidR="00D87900">
        <w:rPr>
          <w:rFonts w:ascii="Segoe UI" w:hAnsi="Segoe UI"/>
        </w:rPr>
        <w:t xml:space="preserve">Die 16 Wirtschaftsparks, die ecoplus im Eigentum oder in Beteiligung betreibt, </w:t>
      </w:r>
      <w:r w:rsidR="001D0F34">
        <w:rPr>
          <w:rFonts w:ascii="Segoe UI" w:hAnsi="Segoe UI"/>
        </w:rPr>
        <w:t>bieten</w:t>
      </w:r>
      <w:r w:rsidRPr="00907CF8">
        <w:rPr>
          <w:rFonts w:ascii="Segoe UI" w:hAnsi="Segoe UI"/>
        </w:rPr>
        <w:t xml:space="preserve"> </w:t>
      </w:r>
      <w:r w:rsidR="001D0F34">
        <w:rPr>
          <w:rFonts w:ascii="Segoe UI" w:hAnsi="Segoe UI"/>
        </w:rPr>
        <w:t>bestmögliche</w:t>
      </w:r>
      <w:r w:rsidRPr="00907CF8">
        <w:rPr>
          <w:rFonts w:ascii="Segoe UI" w:hAnsi="Segoe UI"/>
        </w:rPr>
        <w:t xml:space="preserve"> Infrastruktur und individuelle Betreuung durch die </w:t>
      </w:r>
      <w:r w:rsidR="008F7565">
        <w:rPr>
          <w:rFonts w:ascii="Segoe UI" w:hAnsi="Segoe UI"/>
        </w:rPr>
        <w:t>Mitarbeitenden</w:t>
      </w:r>
      <w:r w:rsidRPr="00907CF8">
        <w:rPr>
          <w:rFonts w:ascii="Segoe UI" w:hAnsi="Segoe UI"/>
        </w:rPr>
        <w:t xml:space="preserve"> vor Ort. Ein Spezialservice ist </w:t>
      </w:r>
      <w:r w:rsidR="0017652C">
        <w:rPr>
          <w:rFonts w:ascii="Segoe UI" w:hAnsi="Segoe UI"/>
        </w:rPr>
        <w:t>die Errichtung</w:t>
      </w:r>
      <w:r w:rsidRPr="00907CF8">
        <w:rPr>
          <w:rFonts w:ascii="Segoe UI" w:hAnsi="Segoe UI"/>
        </w:rPr>
        <w:t xml:space="preserve"> von Mietobjekten, die nach Kundenwunsch </w:t>
      </w:r>
      <w:r w:rsidR="00640842">
        <w:rPr>
          <w:rFonts w:ascii="Segoe UI" w:hAnsi="Segoe UI"/>
        </w:rPr>
        <w:t xml:space="preserve">maßgeschneidert </w:t>
      </w:r>
      <w:r w:rsidR="00D87900">
        <w:rPr>
          <w:rFonts w:ascii="Segoe UI" w:hAnsi="Segoe UI"/>
        </w:rPr>
        <w:t>umgesetzt</w:t>
      </w:r>
      <w:r w:rsidRPr="00907CF8">
        <w:rPr>
          <w:rFonts w:ascii="Segoe UI" w:hAnsi="Segoe UI"/>
        </w:rPr>
        <w:t xml:space="preserve"> werden. </w:t>
      </w:r>
    </w:p>
    <w:p w14:paraId="0B6763A8" w14:textId="51551CC2" w:rsidR="00771FF9" w:rsidRPr="00907CF8" w:rsidRDefault="00771FF9" w:rsidP="00771FF9">
      <w:pPr>
        <w:pStyle w:val="Fliesstext"/>
        <w:rPr>
          <w:rFonts w:ascii="Segoe UI" w:hAnsi="Segoe UI"/>
        </w:rPr>
      </w:pPr>
      <w:r w:rsidRPr="00907CF8">
        <w:rPr>
          <w:rFonts w:ascii="Segoe UI" w:hAnsi="Segoe UI"/>
        </w:rPr>
        <w:t xml:space="preserve">„Mit </w:t>
      </w:r>
      <w:r w:rsidR="008F7565">
        <w:rPr>
          <w:rFonts w:ascii="Segoe UI" w:hAnsi="Segoe UI"/>
        </w:rPr>
        <w:t>unserem</w:t>
      </w:r>
      <w:r w:rsidRPr="00907CF8">
        <w:rPr>
          <w:rFonts w:ascii="Segoe UI" w:hAnsi="Segoe UI"/>
        </w:rPr>
        <w:t xml:space="preserve"> Investorenservice und den ecoplus Wirtschaftsparks entwickeln wir gezielt Serviceleistungen und Immobilienangebote für Unternehmen, damit sich</w:t>
      </w:r>
      <w:r w:rsidR="0017652C">
        <w:rPr>
          <w:rFonts w:ascii="Segoe UI" w:hAnsi="Segoe UI"/>
        </w:rPr>
        <w:t xml:space="preserve"> diese</w:t>
      </w:r>
      <w:r w:rsidRPr="00907CF8">
        <w:rPr>
          <w:rFonts w:ascii="Segoe UI" w:hAnsi="Segoe UI"/>
        </w:rPr>
        <w:t xml:space="preserve"> auf ihr Kerngeschäft fokussieren können. Aus Erfahrung wissen wir, dass Unternehmerinnen und Unternehmer </w:t>
      </w:r>
      <w:r w:rsidR="0017652C">
        <w:rPr>
          <w:rFonts w:ascii="Segoe UI" w:hAnsi="Segoe UI"/>
        </w:rPr>
        <w:t>unsere</w:t>
      </w:r>
      <w:r w:rsidRPr="00907CF8">
        <w:rPr>
          <w:rFonts w:ascii="Segoe UI" w:hAnsi="Segoe UI"/>
        </w:rPr>
        <w:t xml:space="preserve"> Flexibilität und persönliche Betreuung </w:t>
      </w:r>
      <w:r w:rsidR="0017652C">
        <w:rPr>
          <w:rFonts w:ascii="Segoe UI" w:hAnsi="Segoe UI"/>
        </w:rPr>
        <w:t xml:space="preserve">zu </w:t>
      </w:r>
      <w:r w:rsidRPr="00907CF8">
        <w:rPr>
          <w:rFonts w:ascii="Segoe UI" w:hAnsi="Segoe UI"/>
        </w:rPr>
        <w:t>schätzen</w:t>
      </w:r>
      <w:r w:rsidR="0017652C">
        <w:rPr>
          <w:rFonts w:ascii="Segoe UI" w:hAnsi="Segoe UI"/>
        </w:rPr>
        <w:t xml:space="preserve"> wissen</w:t>
      </w:r>
      <w:r w:rsidRPr="00907CF8">
        <w:rPr>
          <w:rFonts w:ascii="Segoe UI" w:hAnsi="Segoe UI"/>
        </w:rPr>
        <w:t xml:space="preserve">“, resümiert </w:t>
      </w:r>
      <w:r w:rsidRPr="00907CF8">
        <w:rPr>
          <w:rStyle w:val="TextBoldNamestrgDZchn"/>
        </w:rPr>
        <w:t>Miernicki</w:t>
      </w:r>
      <w:r w:rsidRPr="00907CF8">
        <w:rPr>
          <w:rFonts w:ascii="Segoe UI" w:hAnsi="Segoe UI"/>
        </w:rPr>
        <w:t xml:space="preserve">. </w:t>
      </w:r>
    </w:p>
    <w:p w14:paraId="472FE659" w14:textId="5B90269E" w:rsidR="00A933FC" w:rsidRPr="00907CF8" w:rsidRDefault="00A933FC" w:rsidP="00A933FC">
      <w:pPr>
        <w:pStyle w:val="HL2Grobuchstabenstrgh"/>
        <w:rPr>
          <w:lang w:val="de-DE"/>
        </w:rPr>
      </w:pPr>
      <w:r w:rsidRPr="00907CF8">
        <w:rPr>
          <w:lang w:val="de-DE"/>
        </w:rPr>
        <w:t>Beherbergung.aktiv</w:t>
      </w:r>
    </w:p>
    <w:p w14:paraId="648AC382" w14:textId="41D4F5D8" w:rsidR="00771FF9" w:rsidRPr="00640842" w:rsidRDefault="001D0F34" w:rsidP="00640842">
      <w:pPr>
        <w:pStyle w:val="Fliesstext"/>
        <w:rPr>
          <w:rFonts w:ascii="Segoe UI" w:hAnsi="Segoe UI"/>
          <w:lang w:val="de-DE"/>
        </w:rPr>
      </w:pPr>
      <w:r>
        <w:rPr>
          <w:rFonts w:ascii="Segoe UI" w:hAnsi="Segoe UI"/>
          <w:lang w:val="de-DE"/>
        </w:rPr>
        <w:t>Ein weiterer ecoplus Tätigkeitsbereich ist die Ansiedlung von Beherbergungsbetrieben</w:t>
      </w:r>
      <w:r w:rsidR="00771FF9" w:rsidRPr="00907CF8">
        <w:rPr>
          <w:rFonts w:ascii="Segoe UI" w:hAnsi="Segoe UI"/>
          <w:lang w:val="de-DE"/>
        </w:rPr>
        <w:t xml:space="preserve"> an ausgewählten Standorten </w:t>
      </w:r>
      <w:r>
        <w:rPr>
          <w:rFonts w:ascii="Segoe UI" w:hAnsi="Segoe UI"/>
          <w:lang w:val="de-DE"/>
        </w:rPr>
        <w:t xml:space="preserve">– mit dem Ziel regionale </w:t>
      </w:r>
      <w:r w:rsidR="00771FF9" w:rsidRPr="00907CF8">
        <w:rPr>
          <w:rFonts w:ascii="Segoe UI" w:hAnsi="Segoe UI"/>
          <w:lang w:val="de-DE"/>
        </w:rPr>
        <w:t xml:space="preserve">Wertschöpfung und Arbeitsplätze zu schaffen. Dazu wurde bei ecoplus mit </w:t>
      </w:r>
      <w:r w:rsidR="00771FF9" w:rsidRPr="00907CF8">
        <w:rPr>
          <w:rFonts w:ascii="Segoe UI" w:hAnsi="Segoe UI"/>
        </w:rPr>
        <w:t>beherbergung.aktiv</w:t>
      </w:r>
      <w:r w:rsidR="00771FF9" w:rsidRPr="00907CF8">
        <w:rPr>
          <w:rFonts w:ascii="Segoe UI" w:hAnsi="Segoe UI"/>
          <w:b/>
          <w:lang w:val="de-DE"/>
        </w:rPr>
        <w:t xml:space="preserve"> </w:t>
      </w:r>
      <w:r w:rsidR="00771FF9" w:rsidRPr="00907CF8">
        <w:rPr>
          <w:rFonts w:ascii="Segoe UI" w:hAnsi="Segoe UI"/>
          <w:lang w:val="de-DE"/>
        </w:rPr>
        <w:t xml:space="preserve">eine zentrale Ansprechstelle </w:t>
      </w:r>
      <w:r w:rsidR="0086695A">
        <w:rPr>
          <w:rFonts w:ascii="Segoe UI" w:hAnsi="Segoe UI"/>
          <w:lang w:val="de-DE"/>
        </w:rPr>
        <w:t>eingerichtet</w:t>
      </w:r>
      <w:r w:rsidR="00771FF9" w:rsidRPr="00907CF8">
        <w:rPr>
          <w:rFonts w:ascii="Segoe UI" w:hAnsi="Segoe UI"/>
          <w:lang w:val="de-DE"/>
        </w:rPr>
        <w:t xml:space="preserve">. „Neben einer aktiven Betreuung und Unterstützung der bestehenden touristischen Anbieter stellt die Etablierung neuer Beherbergungsbetriebe einen wichtigen Schritt zur Verbesserung der Nachfragesituation in vielen Regionen dar. </w:t>
      </w:r>
      <w:r>
        <w:rPr>
          <w:rFonts w:ascii="Segoe UI" w:hAnsi="Segoe UI"/>
          <w:lang w:val="de-DE"/>
        </w:rPr>
        <w:t xml:space="preserve">Wir sind hier sowohl Partner für Standortgemeinden als auch </w:t>
      </w:r>
      <w:r w:rsidR="00771FF9" w:rsidRPr="00907CF8">
        <w:rPr>
          <w:rFonts w:ascii="Segoe UI" w:hAnsi="Segoe UI"/>
          <w:lang w:val="de-DE"/>
        </w:rPr>
        <w:t xml:space="preserve">für interessierte touristische Betreiber </w:t>
      </w:r>
      <w:r w:rsidR="008F7565">
        <w:rPr>
          <w:rFonts w:ascii="Segoe UI" w:hAnsi="Segoe UI"/>
          <w:lang w:val="de-DE"/>
        </w:rPr>
        <w:t>sowie Investorinnen und</w:t>
      </w:r>
      <w:r w:rsidR="00771FF9" w:rsidRPr="00907CF8">
        <w:rPr>
          <w:rFonts w:ascii="Segoe UI" w:hAnsi="Segoe UI"/>
          <w:lang w:val="de-DE"/>
        </w:rPr>
        <w:t xml:space="preserve"> Investoren“, erklärt ecoplus Geschäftsführer</w:t>
      </w:r>
      <w:r>
        <w:rPr>
          <w:rFonts w:ascii="Segoe UI" w:hAnsi="Segoe UI"/>
          <w:lang w:val="de-DE"/>
        </w:rPr>
        <w:t xml:space="preserve"> Helmut </w:t>
      </w:r>
      <w:r w:rsidRPr="001D0F34">
        <w:rPr>
          <w:rStyle w:val="TextBoldNamestrgDZchn"/>
        </w:rPr>
        <w:t>Miernicki</w:t>
      </w:r>
      <w:r w:rsidR="00771FF9" w:rsidRPr="00907CF8">
        <w:rPr>
          <w:rFonts w:ascii="Segoe UI" w:hAnsi="Segoe UI"/>
          <w:lang w:val="de-DE"/>
        </w:rPr>
        <w:t xml:space="preserve">. Darüber hinaus wurde eine Datenbank </w:t>
      </w:r>
      <w:r w:rsidR="001C5E65">
        <w:rPr>
          <w:rFonts w:ascii="Segoe UI" w:hAnsi="Segoe UI"/>
          <w:lang w:val="de-DE"/>
        </w:rPr>
        <w:t>für Hotels und Beherbergungsbetriebe</w:t>
      </w:r>
      <w:r w:rsidR="00C02F1F">
        <w:rPr>
          <w:rFonts w:ascii="Segoe UI" w:hAnsi="Segoe UI"/>
          <w:lang w:val="de-DE"/>
        </w:rPr>
        <w:t xml:space="preserve"> in Niederösterreich</w:t>
      </w:r>
      <w:r w:rsidR="001C5E65">
        <w:rPr>
          <w:rFonts w:ascii="Segoe UI" w:hAnsi="Segoe UI"/>
          <w:lang w:val="de-DE"/>
        </w:rPr>
        <w:t xml:space="preserve"> </w:t>
      </w:r>
      <w:r w:rsidR="00C02F1F">
        <w:rPr>
          <w:rFonts w:ascii="Segoe UI" w:hAnsi="Segoe UI"/>
          <w:lang w:val="de-DE"/>
        </w:rPr>
        <w:t>eingerichtet</w:t>
      </w:r>
      <w:r w:rsidR="001C5E65">
        <w:rPr>
          <w:rFonts w:ascii="Segoe UI" w:hAnsi="Segoe UI"/>
          <w:lang w:val="de-DE"/>
        </w:rPr>
        <w:t xml:space="preserve">, die zum Verkauf oder </w:t>
      </w:r>
      <w:r w:rsidR="00771FF9" w:rsidRPr="00907CF8">
        <w:rPr>
          <w:rFonts w:ascii="Segoe UI" w:hAnsi="Segoe UI"/>
          <w:lang w:val="de-DE"/>
        </w:rPr>
        <w:t>zur Verpachtung stehen</w:t>
      </w:r>
      <w:r w:rsidR="001C5E65">
        <w:rPr>
          <w:rFonts w:ascii="Segoe UI" w:hAnsi="Segoe UI"/>
          <w:lang w:val="de-DE"/>
        </w:rPr>
        <w:t>.</w:t>
      </w:r>
      <w:r w:rsidR="00771FF9" w:rsidRPr="00907CF8">
        <w:rPr>
          <w:rFonts w:ascii="Segoe UI" w:hAnsi="Segoe UI"/>
          <w:lang w:val="de-DE"/>
        </w:rPr>
        <w:t xml:space="preserve"> </w:t>
      </w:r>
    </w:p>
    <w:sectPr w:rsidR="00771FF9" w:rsidRPr="00640842" w:rsidSect="00283A7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79" w:right="1080" w:bottom="1440" w:left="1080" w:header="73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B480" w14:textId="77777777" w:rsidR="00484A75" w:rsidRDefault="00484A75">
      <w:r>
        <w:separator/>
      </w:r>
    </w:p>
  </w:endnote>
  <w:endnote w:type="continuationSeparator" w:id="0">
    <w:p w14:paraId="6113C542" w14:textId="77777777" w:rsidR="00484A75" w:rsidRDefault="0048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70"/>
    </w:tblGrid>
    <w:tr w:rsidR="00933059" w14:paraId="48784D9D" w14:textId="77777777" w:rsidTr="007E44BE">
      <w:tc>
        <w:tcPr>
          <w:tcW w:w="8770" w:type="dxa"/>
        </w:tcPr>
        <w:p w14:paraId="320B98EA" w14:textId="77777777" w:rsidR="00933059" w:rsidRPr="00EE1924" w:rsidRDefault="00933059" w:rsidP="00933059">
          <w:pPr>
            <w:autoSpaceDE w:val="0"/>
            <w:autoSpaceDN w:val="0"/>
            <w:adjustRightInd w:val="0"/>
            <w:spacing w:after="0"/>
            <w:rPr>
              <w:rFonts w:ascii="Segoe UI" w:hAnsi="Segoe UI" w:cs="Segoe UI"/>
              <w:caps/>
              <w:color w:val="0072B6"/>
              <w:sz w:val="18"/>
              <w:szCs w:val="18"/>
            </w:rPr>
          </w:pPr>
          <w:r w:rsidRPr="00EE1924">
            <w:rPr>
              <w:rFonts w:ascii="Segoe UI" w:hAnsi="Segoe UI" w:cs="Segoe UI"/>
              <w:caps/>
              <w:color w:val="0072B6"/>
              <w:sz w:val="18"/>
              <w:szCs w:val="18"/>
            </w:rPr>
            <w:t>Weitere Informationen:</w:t>
          </w:r>
          <w:r w:rsidRPr="00EE1924">
            <w:rPr>
              <w:noProof/>
              <w:sz w:val="20"/>
              <w:lang w:eastAsia="de-AT"/>
            </w:rPr>
            <w:t xml:space="preserve"> </w:t>
          </w:r>
        </w:p>
        <w:p w14:paraId="01F6070D" w14:textId="77777777" w:rsidR="00933059" w:rsidRPr="00EE1924" w:rsidRDefault="00933059" w:rsidP="00EE1924">
          <w:pPr>
            <w:pStyle w:val="TextFuzeile"/>
          </w:pPr>
          <w:r w:rsidRPr="00EE1924">
            <w:t>ecoplus. Niederösterreichs Wirtschaftsagentur GmbH</w:t>
          </w:r>
        </w:p>
        <w:p w14:paraId="5679407C" w14:textId="77777777" w:rsidR="00283A75" w:rsidRPr="00EE1924" w:rsidRDefault="00933059" w:rsidP="00EE1924">
          <w:pPr>
            <w:pStyle w:val="TextFuzeile"/>
          </w:pPr>
          <w:r w:rsidRPr="00EE1924">
            <w:t xml:space="preserve">Markus Steinmaßl, T: </w:t>
          </w:r>
          <w:r w:rsidR="00283A75" w:rsidRPr="00EE1924">
            <w:t xml:space="preserve">+43 </w:t>
          </w:r>
          <w:r w:rsidRPr="00EE1924">
            <w:t>2742</w:t>
          </w:r>
          <w:r w:rsidR="00283A75" w:rsidRPr="00EE1924">
            <w:t xml:space="preserve"> </w:t>
          </w:r>
          <w:r w:rsidRPr="00EE1924">
            <w:t>9000</w:t>
          </w:r>
          <w:r w:rsidR="00283A75" w:rsidRPr="00EE1924">
            <w:t>-</w:t>
          </w:r>
          <w:r w:rsidRPr="00EE1924">
            <w:t xml:space="preserve">19619, M: </w:t>
          </w:r>
          <w:hyperlink r:id="rId1" w:history="1">
            <w:r w:rsidRPr="00EE1924">
              <w:t>m.steinmassl@ecoplus.at</w:t>
            </w:r>
          </w:hyperlink>
          <w:r w:rsidRPr="00EE1924">
            <w:t xml:space="preserve">  </w:t>
          </w:r>
        </w:p>
        <w:p w14:paraId="04ABA8D3" w14:textId="77777777" w:rsidR="00933059" w:rsidRPr="00CE75B5" w:rsidRDefault="00933059" w:rsidP="00933059">
          <w:pPr>
            <w:pStyle w:val="TextFuzeile"/>
          </w:pPr>
          <w:r>
            <w:rPr>
              <w:rFonts w:cs="Arial"/>
              <w:b/>
              <w:bCs/>
              <w:color w:val="000000"/>
            </w:rPr>
            <w:br/>
          </w:r>
        </w:p>
      </w:tc>
    </w:tr>
  </w:tbl>
  <w:p w14:paraId="4A466B42" w14:textId="77777777" w:rsidR="000F0960" w:rsidRDefault="00B46AA4">
    <w:pPr>
      <w:pStyle w:val="Fuzeile"/>
      <w:jc w:val="right"/>
      <w:rPr>
        <w:lang w:val="de-DE"/>
      </w:rPr>
    </w:pPr>
    <w:r>
      <w:rPr>
        <w:noProof/>
        <w:sz w:val="20"/>
        <w:lang w:eastAsia="de-AT"/>
      </w:rPr>
      <w:drawing>
        <wp:anchor distT="0" distB="0" distL="114300" distR="114300" simplePos="0" relativeHeight="251663360" behindDoc="0" locked="0" layoutInCell="0" allowOverlap="1" wp14:anchorId="79E13190" wp14:editId="4F375F31">
          <wp:simplePos x="0" y="0"/>
          <wp:positionH relativeFrom="column">
            <wp:posOffset>5709920</wp:posOffset>
          </wp:positionH>
          <wp:positionV relativeFrom="paragraph">
            <wp:posOffset>-975235</wp:posOffset>
          </wp:positionV>
          <wp:extent cx="718820" cy="648335"/>
          <wp:effectExtent l="0" t="0" r="5080" b="0"/>
          <wp:wrapNone/>
          <wp:docPr id="61" name="Grafik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d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3A75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A4BBAA3" wp14:editId="6643BEE7">
              <wp:simplePos x="0" y="0"/>
              <wp:positionH relativeFrom="page">
                <wp:posOffset>685800</wp:posOffset>
              </wp:positionH>
              <wp:positionV relativeFrom="paragraph">
                <wp:posOffset>0</wp:posOffset>
              </wp:positionV>
              <wp:extent cx="374648" cy="1315403"/>
              <wp:effectExtent l="5715" t="0" r="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374648" cy="131540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84A357" id="Rechteck 2" o:spid="_x0000_s1026" style="position:absolute;margin-left:54pt;margin-top:0;width:29.5pt;height:103.6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" fillcolor="red" stroked="f" strokeweight="1pt">
              <w10:wrap anchorx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70"/>
    </w:tblGrid>
    <w:tr w:rsidR="000F0960" w14:paraId="1E595116" w14:textId="77777777">
      <w:tc>
        <w:tcPr>
          <w:tcW w:w="8770" w:type="dxa"/>
        </w:tcPr>
        <w:p w14:paraId="7DA662F0" w14:textId="77777777" w:rsidR="000F0960" w:rsidRPr="00CE75B5" w:rsidRDefault="001303BD">
          <w:pPr>
            <w:autoSpaceDE w:val="0"/>
            <w:autoSpaceDN w:val="0"/>
            <w:adjustRightInd w:val="0"/>
            <w:spacing w:after="0"/>
            <w:rPr>
              <w:rFonts w:ascii="Segoe UI" w:hAnsi="Segoe UI" w:cs="Segoe UI"/>
              <w:b/>
              <w:bCs/>
              <w:caps/>
              <w:color w:val="0072B6"/>
              <w:sz w:val="18"/>
              <w:szCs w:val="18"/>
            </w:rPr>
          </w:pPr>
          <w:r w:rsidRPr="00CE75B5">
            <w:rPr>
              <w:rFonts w:ascii="Segoe UI" w:hAnsi="Segoe UI" w:cs="Segoe UI"/>
              <w:b/>
              <w:bCs/>
              <w:caps/>
              <w:color w:val="0072B6"/>
              <w:sz w:val="18"/>
              <w:szCs w:val="18"/>
            </w:rPr>
            <w:t>Weitere Informationen:</w:t>
          </w:r>
        </w:p>
        <w:p w14:paraId="732E8B65" w14:textId="77777777" w:rsidR="00CE75B5" w:rsidRDefault="00CE75B5" w:rsidP="000A7723">
          <w:pPr>
            <w:pStyle w:val="TextFuzeile"/>
          </w:pPr>
          <w:r>
            <w:t>ecoplus. Niederösterreichs Wirtschaftsagentur GmbH</w:t>
          </w:r>
        </w:p>
        <w:p w14:paraId="5BA6856B" w14:textId="77777777" w:rsidR="000F0960" w:rsidRPr="00CE75B5" w:rsidRDefault="00CE75B5" w:rsidP="000A7723">
          <w:pPr>
            <w:pStyle w:val="TextFuzeile"/>
          </w:pPr>
          <w:r w:rsidRPr="00CE75B5">
            <w:t xml:space="preserve">Markus Steinmaßl, </w:t>
          </w:r>
          <w:r>
            <w:t xml:space="preserve">T: 02742/9000 </w:t>
          </w:r>
          <w:r w:rsidR="001303BD" w:rsidRPr="00CE75B5">
            <w:t xml:space="preserve">19619, </w:t>
          </w:r>
          <w:r>
            <w:t xml:space="preserve">M: </w:t>
          </w:r>
          <w:hyperlink r:id="rId1" w:history="1">
            <w:r w:rsidRPr="00237EFB">
              <w:t>m.steinmassl@ecoplus.at</w:t>
            </w:r>
          </w:hyperlink>
          <w:r w:rsidR="001303BD" w:rsidRPr="00CE75B5">
            <w:t xml:space="preserve">  </w:t>
          </w:r>
          <w:r w:rsidR="001303BD">
            <w:rPr>
              <w:rFonts w:cs="Arial"/>
              <w:b/>
              <w:bCs/>
              <w:color w:val="000000"/>
            </w:rPr>
            <w:br/>
          </w:r>
        </w:p>
      </w:tc>
    </w:tr>
  </w:tbl>
  <w:p w14:paraId="63886C17" w14:textId="77777777" w:rsidR="000F0960" w:rsidRDefault="009F614B">
    <w:pPr>
      <w:spacing w:line="240" w:lineRule="auto"/>
    </w:pPr>
    <w:r>
      <w:rPr>
        <w:noProof/>
        <w:sz w:val="20"/>
        <w:lang w:eastAsia="de-AT"/>
      </w:rPr>
      <w:drawing>
        <wp:anchor distT="0" distB="0" distL="114300" distR="114300" simplePos="0" relativeHeight="251658240" behindDoc="0" locked="0" layoutInCell="0" allowOverlap="1" wp14:anchorId="6694121B" wp14:editId="59878959">
          <wp:simplePos x="0" y="0"/>
          <wp:positionH relativeFrom="column">
            <wp:posOffset>5646455</wp:posOffset>
          </wp:positionH>
          <wp:positionV relativeFrom="paragraph">
            <wp:posOffset>-808355</wp:posOffset>
          </wp:positionV>
          <wp:extent cx="719385" cy="648335"/>
          <wp:effectExtent l="0" t="0" r="5080" b="0"/>
          <wp:wrapNone/>
          <wp:docPr id="63" name="Grafik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d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938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7C215" w14:textId="77777777" w:rsidR="00484A75" w:rsidRDefault="00484A75">
      <w:r>
        <w:separator/>
      </w:r>
    </w:p>
  </w:footnote>
  <w:footnote w:type="continuationSeparator" w:id="0">
    <w:p w14:paraId="0CF9ABB7" w14:textId="77777777" w:rsidR="00484A75" w:rsidRDefault="00484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6709" w14:textId="77777777" w:rsidR="000F0960" w:rsidRDefault="00B46AA4">
    <w:pPr>
      <w:pStyle w:val="Kopfzeile"/>
      <w:spacing w:after="240"/>
      <w:jc w:val="right"/>
    </w:pPr>
    <w:r>
      <w:rPr>
        <w:noProof/>
        <w:lang w:eastAsia="de-AT"/>
      </w:rPr>
      <w:drawing>
        <wp:anchor distT="0" distB="0" distL="114300" distR="114300" simplePos="0" relativeHeight="251661312" behindDoc="0" locked="0" layoutInCell="1" allowOverlap="1" wp14:anchorId="52FF88EE" wp14:editId="3034EFD3">
          <wp:simplePos x="0" y="0"/>
          <wp:positionH relativeFrom="margin">
            <wp:posOffset>5713314</wp:posOffset>
          </wp:positionH>
          <wp:positionV relativeFrom="paragraph">
            <wp:posOffset>-50436</wp:posOffset>
          </wp:positionV>
          <wp:extent cx="719455" cy="899160"/>
          <wp:effectExtent l="0" t="0" r="4445" b="0"/>
          <wp:wrapSquare wrapText="bothSides"/>
          <wp:docPr id="60" name="Grafik 60" descr="Ein Bild, das Screenshot, Text, Schrif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reenshot, Text, Schrift, 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987739" w14:textId="77777777" w:rsidR="000F0960" w:rsidRDefault="000F0960">
    <w:pPr>
      <w:pStyle w:val="Kopfzeile"/>
      <w:spacing w:after="240"/>
      <w:jc w:val="right"/>
    </w:pPr>
  </w:p>
  <w:p w14:paraId="40228CF7" w14:textId="77777777" w:rsidR="000F0960" w:rsidRDefault="000F0960">
    <w:pPr>
      <w:pStyle w:val="Kopfzeile"/>
      <w:spacing w:after="24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3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50"/>
      <w:gridCol w:w="5680"/>
    </w:tblGrid>
    <w:tr w:rsidR="000F0960" w14:paraId="3FAFFC2E" w14:textId="77777777" w:rsidTr="009F614B">
      <w:trPr>
        <w:trHeight w:val="1413"/>
      </w:trPr>
      <w:tc>
        <w:tcPr>
          <w:tcW w:w="4650" w:type="dxa"/>
        </w:tcPr>
        <w:p w14:paraId="755B7461" w14:textId="77777777" w:rsidR="000F0960" w:rsidRDefault="000F0960">
          <w:pPr>
            <w:pStyle w:val="Kopfzeile"/>
            <w:spacing w:before="1200"/>
            <w:rPr>
              <w:b/>
              <w:bCs/>
              <w:sz w:val="30"/>
            </w:rPr>
          </w:pPr>
        </w:p>
      </w:tc>
      <w:tc>
        <w:tcPr>
          <w:tcW w:w="5680" w:type="dxa"/>
        </w:tcPr>
        <w:p w14:paraId="508CAC04" w14:textId="77777777" w:rsidR="000F0960" w:rsidRDefault="00284FA4">
          <w:pPr>
            <w:pStyle w:val="Kopfzeile"/>
            <w:tabs>
              <w:tab w:val="clear" w:pos="4536"/>
            </w:tabs>
            <w:ind w:right="-340"/>
            <w:jc w:val="right"/>
          </w:pPr>
          <w:r>
            <w:rPr>
              <w:noProof/>
              <w:lang w:eastAsia="de-AT"/>
            </w:rPr>
            <w:drawing>
              <wp:anchor distT="0" distB="0" distL="114300" distR="114300" simplePos="0" relativeHeight="251659264" behindDoc="0" locked="0" layoutInCell="1" allowOverlap="1" wp14:anchorId="4FFF8CE4" wp14:editId="19CCF307">
                <wp:simplePos x="0" y="0"/>
                <wp:positionH relativeFrom="column">
                  <wp:posOffset>2664460</wp:posOffset>
                </wp:positionH>
                <wp:positionV relativeFrom="paragraph">
                  <wp:posOffset>0</wp:posOffset>
                </wp:positionV>
                <wp:extent cx="719455" cy="899160"/>
                <wp:effectExtent l="0" t="0" r="4445" b="0"/>
                <wp:wrapSquare wrapText="bothSides"/>
                <wp:docPr id="62" name="Grafik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Grafi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899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D6A4BAC" w14:textId="77777777" w:rsidR="000F0960" w:rsidRDefault="000F09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D5412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41BA6"/>
    <w:multiLevelType w:val="hybridMultilevel"/>
    <w:tmpl w:val="C61217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C48FC"/>
    <w:multiLevelType w:val="hybridMultilevel"/>
    <w:tmpl w:val="45BA500C"/>
    <w:lvl w:ilvl="0" w:tplc="C9847B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6308"/>
    <w:multiLevelType w:val="hybridMultilevel"/>
    <w:tmpl w:val="1E6ED6A8"/>
    <w:lvl w:ilvl="0" w:tplc="0C07000F">
      <w:start w:val="1"/>
      <w:numFmt w:val="decimal"/>
      <w:lvlText w:val="%1."/>
      <w:lvlJc w:val="left"/>
      <w:pPr>
        <w:ind w:left="1440" w:hanging="360"/>
      </w:pPr>
    </w:lvl>
    <w:lvl w:ilvl="1" w:tplc="0C070019">
      <w:start w:val="1"/>
      <w:numFmt w:val="lowerLetter"/>
      <w:lvlText w:val="%2."/>
      <w:lvlJc w:val="left"/>
      <w:pPr>
        <w:ind w:left="2160" w:hanging="360"/>
      </w:pPr>
    </w:lvl>
    <w:lvl w:ilvl="2" w:tplc="0C07001B">
      <w:start w:val="1"/>
      <w:numFmt w:val="lowerRoman"/>
      <w:lvlText w:val="%3."/>
      <w:lvlJc w:val="right"/>
      <w:pPr>
        <w:ind w:left="2880" w:hanging="180"/>
      </w:pPr>
    </w:lvl>
    <w:lvl w:ilvl="3" w:tplc="0C07000F">
      <w:start w:val="1"/>
      <w:numFmt w:val="decimal"/>
      <w:lvlText w:val="%4."/>
      <w:lvlJc w:val="left"/>
      <w:pPr>
        <w:ind w:left="3600" w:hanging="360"/>
      </w:pPr>
    </w:lvl>
    <w:lvl w:ilvl="4" w:tplc="0C070019">
      <w:start w:val="1"/>
      <w:numFmt w:val="lowerLetter"/>
      <w:lvlText w:val="%5."/>
      <w:lvlJc w:val="left"/>
      <w:pPr>
        <w:ind w:left="4320" w:hanging="360"/>
      </w:pPr>
    </w:lvl>
    <w:lvl w:ilvl="5" w:tplc="0C07001B">
      <w:start w:val="1"/>
      <w:numFmt w:val="lowerRoman"/>
      <w:lvlText w:val="%6."/>
      <w:lvlJc w:val="right"/>
      <w:pPr>
        <w:ind w:left="5040" w:hanging="180"/>
      </w:pPr>
    </w:lvl>
    <w:lvl w:ilvl="6" w:tplc="0C07000F">
      <w:start w:val="1"/>
      <w:numFmt w:val="decimal"/>
      <w:lvlText w:val="%7."/>
      <w:lvlJc w:val="left"/>
      <w:pPr>
        <w:ind w:left="5760" w:hanging="360"/>
      </w:pPr>
    </w:lvl>
    <w:lvl w:ilvl="7" w:tplc="0C070019">
      <w:start w:val="1"/>
      <w:numFmt w:val="lowerLetter"/>
      <w:lvlText w:val="%8."/>
      <w:lvlJc w:val="left"/>
      <w:pPr>
        <w:ind w:left="6480" w:hanging="360"/>
      </w:pPr>
    </w:lvl>
    <w:lvl w:ilvl="8" w:tplc="0C07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0E2F42"/>
    <w:multiLevelType w:val="multilevel"/>
    <w:tmpl w:val="8A52FEBE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224180"/>
    <w:multiLevelType w:val="hybridMultilevel"/>
    <w:tmpl w:val="30EC28BE"/>
    <w:lvl w:ilvl="0" w:tplc="8278A1F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42B71"/>
    <w:multiLevelType w:val="hybridMultilevel"/>
    <w:tmpl w:val="A4AAAD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EE9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E3AD4"/>
    <w:multiLevelType w:val="hybridMultilevel"/>
    <w:tmpl w:val="8AC2B7E6"/>
    <w:lvl w:ilvl="0" w:tplc="33EC34C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708FA"/>
    <w:multiLevelType w:val="multilevel"/>
    <w:tmpl w:val="FC54E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A659EC"/>
    <w:multiLevelType w:val="hybridMultilevel"/>
    <w:tmpl w:val="5D7E3534"/>
    <w:lvl w:ilvl="0" w:tplc="9C0A9F0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81EA2"/>
    <w:multiLevelType w:val="hybridMultilevel"/>
    <w:tmpl w:val="D0A83C9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20A45"/>
    <w:multiLevelType w:val="hybridMultilevel"/>
    <w:tmpl w:val="9C944A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D3F78"/>
    <w:multiLevelType w:val="hybridMultilevel"/>
    <w:tmpl w:val="256861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02DEC"/>
    <w:multiLevelType w:val="hybridMultilevel"/>
    <w:tmpl w:val="07E63D0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AA47786">
      <w:start w:val="2"/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5432BE"/>
    <w:multiLevelType w:val="multilevel"/>
    <w:tmpl w:val="4ED23594"/>
    <w:lvl w:ilvl="0">
      <w:start w:val="1"/>
      <w:numFmt w:val="decimal"/>
      <w:pStyle w:val="berschrift1"/>
      <w:suff w:val="spac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43F8569D"/>
    <w:multiLevelType w:val="hybridMultilevel"/>
    <w:tmpl w:val="4B9C352A"/>
    <w:lvl w:ilvl="0" w:tplc="D4CE6E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16A6D"/>
    <w:multiLevelType w:val="hybridMultilevel"/>
    <w:tmpl w:val="735298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25A55"/>
    <w:multiLevelType w:val="hybridMultilevel"/>
    <w:tmpl w:val="E00E0C84"/>
    <w:lvl w:ilvl="0" w:tplc="69FED40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13BE2"/>
    <w:multiLevelType w:val="hybridMultilevel"/>
    <w:tmpl w:val="29BA18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F52DB"/>
    <w:multiLevelType w:val="multilevel"/>
    <w:tmpl w:val="CAF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CB1488"/>
    <w:multiLevelType w:val="hybridMultilevel"/>
    <w:tmpl w:val="B986E8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E0579"/>
    <w:multiLevelType w:val="hybridMultilevel"/>
    <w:tmpl w:val="2B76A7F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94120"/>
    <w:multiLevelType w:val="multilevel"/>
    <w:tmpl w:val="5A80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9117023">
    <w:abstractNumId w:val="14"/>
  </w:num>
  <w:num w:numId="2" w16cid:durableId="18415029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5544372">
    <w:abstractNumId w:val="7"/>
  </w:num>
  <w:num w:numId="4" w16cid:durableId="803501826">
    <w:abstractNumId w:val="17"/>
  </w:num>
  <w:num w:numId="5" w16cid:durableId="1105613751">
    <w:abstractNumId w:val="9"/>
  </w:num>
  <w:num w:numId="6" w16cid:durableId="2021198501">
    <w:abstractNumId w:val="5"/>
  </w:num>
  <w:num w:numId="7" w16cid:durableId="869420345">
    <w:abstractNumId w:val="15"/>
  </w:num>
  <w:num w:numId="8" w16cid:durableId="237326862">
    <w:abstractNumId w:val="2"/>
  </w:num>
  <w:num w:numId="9" w16cid:durableId="1911425195">
    <w:abstractNumId w:val="13"/>
  </w:num>
  <w:num w:numId="10" w16cid:durableId="1760326074">
    <w:abstractNumId w:val="16"/>
  </w:num>
  <w:num w:numId="11" w16cid:durableId="1132015860">
    <w:abstractNumId w:val="6"/>
  </w:num>
  <w:num w:numId="12" w16cid:durableId="831142560">
    <w:abstractNumId w:val="0"/>
  </w:num>
  <w:num w:numId="13" w16cid:durableId="670375524">
    <w:abstractNumId w:val="19"/>
  </w:num>
  <w:num w:numId="14" w16cid:durableId="429129765">
    <w:abstractNumId w:val="20"/>
  </w:num>
  <w:num w:numId="15" w16cid:durableId="155465383">
    <w:abstractNumId w:val="10"/>
  </w:num>
  <w:num w:numId="16" w16cid:durableId="2120100378">
    <w:abstractNumId w:val="12"/>
  </w:num>
  <w:num w:numId="17" w16cid:durableId="935943092">
    <w:abstractNumId w:val="11"/>
  </w:num>
  <w:num w:numId="18" w16cid:durableId="463741837">
    <w:abstractNumId w:val="18"/>
  </w:num>
  <w:num w:numId="19" w16cid:durableId="18165589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2874196">
    <w:abstractNumId w:val="1"/>
  </w:num>
  <w:num w:numId="21" w16cid:durableId="126627620">
    <w:abstractNumId w:val="21"/>
  </w:num>
  <w:num w:numId="22" w16cid:durableId="2008750239">
    <w:abstractNumId w:val="22"/>
  </w:num>
  <w:num w:numId="23" w16cid:durableId="1120026391">
    <w:abstractNumId w:val="4"/>
  </w:num>
  <w:num w:numId="24" w16cid:durableId="20887661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A75"/>
    <w:rsid w:val="00031274"/>
    <w:rsid w:val="00063025"/>
    <w:rsid w:val="00065A07"/>
    <w:rsid w:val="000A7723"/>
    <w:rsid w:val="000E45E5"/>
    <w:rsid w:val="000F0960"/>
    <w:rsid w:val="00106F74"/>
    <w:rsid w:val="001234EC"/>
    <w:rsid w:val="001256AA"/>
    <w:rsid w:val="001303BD"/>
    <w:rsid w:val="00144F82"/>
    <w:rsid w:val="001520BE"/>
    <w:rsid w:val="001603F5"/>
    <w:rsid w:val="001723FD"/>
    <w:rsid w:val="00172B8A"/>
    <w:rsid w:val="0017652C"/>
    <w:rsid w:val="001C5E65"/>
    <w:rsid w:val="001D0F34"/>
    <w:rsid w:val="001F255E"/>
    <w:rsid w:val="002430E9"/>
    <w:rsid w:val="00246091"/>
    <w:rsid w:val="00253E5C"/>
    <w:rsid w:val="0028026D"/>
    <w:rsid w:val="00283A75"/>
    <w:rsid w:val="00284FA4"/>
    <w:rsid w:val="00333FCB"/>
    <w:rsid w:val="003348F4"/>
    <w:rsid w:val="00344FAE"/>
    <w:rsid w:val="00357E95"/>
    <w:rsid w:val="003C1670"/>
    <w:rsid w:val="003E0384"/>
    <w:rsid w:val="00426729"/>
    <w:rsid w:val="00433AFD"/>
    <w:rsid w:val="004379CC"/>
    <w:rsid w:val="00482AFA"/>
    <w:rsid w:val="00484A75"/>
    <w:rsid w:val="004D3494"/>
    <w:rsid w:val="004E49F2"/>
    <w:rsid w:val="004E64B1"/>
    <w:rsid w:val="0051600A"/>
    <w:rsid w:val="005229CD"/>
    <w:rsid w:val="00542371"/>
    <w:rsid w:val="00554664"/>
    <w:rsid w:val="005B0EA5"/>
    <w:rsid w:val="005D1808"/>
    <w:rsid w:val="005D1E4D"/>
    <w:rsid w:val="005D2A14"/>
    <w:rsid w:val="00621837"/>
    <w:rsid w:val="00640842"/>
    <w:rsid w:val="00644A58"/>
    <w:rsid w:val="00671842"/>
    <w:rsid w:val="006F1FA1"/>
    <w:rsid w:val="00726F8E"/>
    <w:rsid w:val="0072787B"/>
    <w:rsid w:val="007504B7"/>
    <w:rsid w:val="00756B27"/>
    <w:rsid w:val="00771FF9"/>
    <w:rsid w:val="0079563A"/>
    <w:rsid w:val="007C1975"/>
    <w:rsid w:val="00807321"/>
    <w:rsid w:val="00823020"/>
    <w:rsid w:val="0086695A"/>
    <w:rsid w:val="008D5CBB"/>
    <w:rsid w:val="008F7565"/>
    <w:rsid w:val="00907CF8"/>
    <w:rsid w:val="00933059"/>
    <w:rsid w:val="00945DF6"/>
    <w:rsid w:val="00960941"/>
    <w:rsid w:val="009C1180"/>
    <w:rsid w:val="009D4101"/>
    <w:rsid w:val="009F614B"/>
    <w:rsid w:val="00A04207"/>
    <w:rsid w:val="00A0512B"/>
    <w:rsid w:val="00A308A1"/>
    <w:rsid w:val="00A30EBF"/>
    <w:rsid w:val="00A47054"/>
    <w:rsid w:val="00A65CCB"/>
    <w:rsid w:val="00A82C79"/>
    <w:rsid w:val="00A933FC"/>
    <w:rsid w:val="00AC161B"/>
    <w:rsid w:val="00B46AA4"/>
    <w:rsid w:val="00B944E7"/>
    <w:rsid w:val="00C02F1F"/>
    <w:rsid w:val="00C22A52"/>
    <w:rsid w:val="00C969DF"/>
    <w:rsid w:val="00CE1248"/>
    <w:rsid w:val="00CE75B5"/>
    <w:rsid w:val="00CF11EC"/>
    <w:rsid w:val="00CF55D6"/>
    <w:rsid w:val="00D14688"/>
    <w:rsid w:val="00D3001A"/>
    <w:rsid w:val="00D50456"/>
    <w:rsid w:val="00D87900"/>
    <w:rsid w:val="00DA64EE"/>
    <w:rsid w:val="00DE6FBA"/>
    <w:rsid w:val="00E011BA"/>
    <w:rsid w:val="00E2654F"/>
    <w:rsid w:val="00E273C6"/>
    <w:rsid w:val="00E45B40"/>
    <w:rsid w:val="00E474E7"/>
    <w:rsid w:val="00E6394D"/>
    <w:rsid w:val="00E734FF"/>
    <w:rsid w:val="00E73DBB"/>
    <w:rsid w:val="00E86786"/>
    <w:rsid w:val="00EC25EC"/>
    <w:rsid w:val="00ED1F74"/>
    <w:rsid w:val="00ED5174"/>
    <w:rsid w:val="00EE1924"/>
    <w:rsid w:val="00F37E2C"/>
    <w:rsid w:val="00F72E43"/>
    <w:rsid w:val="00F73463"/>
    <w:rsid w:val="00F80C12"/>
    <w:rsid w:val="00F8675B"/>
    <w:rsid w:val="00FD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CAA4B4"/>
  <w15:chartTrackingRefBased/>
  <w15:docId w15:val="{AA652B34-04F2-4A4B-896D-0C3284F2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locked="1"/>
    <w:lsdException w:name="heading 1" w:locked="1"/>
    <w:lsdException w:name="heading 2" w:locked="1"/>
    <w:lsdException w:name="heading 3" w:locked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/>
    <w:lsdException w:name="Emphasis" w:locked="1"/>
    <w:lsdException w:name="Document Map" w:locked="1"/>
    <w:lsdException w:name="Plain Text" w:locked="1" w:uiPriority="99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pPr>
      <w:spacing w:after="120" w:line="280" w:lineRule="exact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pPr>
      <w:keepNext/>
      <w:numPr>
        <w:numId w:val="2"/>
      </w:numPr>
      <w:outlineLvl w:val="0"/>
    </w:pPr>
    <w:rPr>
      <w:rFonts w:ascii="Arial Black" w:hAnsi="Arial Black" w:cs="Arial"/>
      <w:bCs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pPr>
      <w:keepNext/>
      <w:numPr>
        <w:ilvl w:val="1"/>
        <w:numId w:val="2"/>
      </w:numPr>
      <w:outlineLvl w:val="1"/>
    </w:pPr>
    <w:rPr>
      <w:rFonts w:ascii="Arial Black" w:hAnsi="Arial Black" w:cs="Arial"/>
      <w:bCs/>
      <w:i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pPr>
      <w:keepNext/>
      <w:numPr>
        <w:ilvl w:val="2"/>
        <w:numId w:val="2"/>
      </w:numPr>
      <w:outlineLvl w:val="2"/>
    </w:pPr>
    <w:rPr>
      <w:rFonts w:ascii="Arial Black" w:hAnsi="Arial Black" w:cs="Arial"/>
      <w:b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pPr>
      <w:keepNext/>
      <w:numPr>
        <w:ilvl w:val="3"/>
        <w:numId w:val="2"/>
      </w:numPr>
      <w:outlineLvl w:val="3"/>
    </w:pPr>
    <w:rPr>
      <w:rFonts w:ascii="Arial Black" w:hAnsi="Arial Black"/>
      <w:bCs/>
    </w:rPr>
  </w:style>
  <w:style w:type="paragraph" w:styleId="berschrift5">
    <w:name w:val="heading 5"/>
    <w:basedOn w:val="Standard"/>
    <w:next w:val="Standard"/>
    <w:link w:val="berschrift5Zchn"/>
    <w:pPr>
      <w:numPr>
        <w:ilvl w:val="4"/>
        <w:numId w:val="2"/>
      </w:numPr>
      <w:outlineLvl w:val="4"/>
    </w:pPr>
    <w:rPr>
      <w:b/>
      <w:bCs/>
      <w:iCs/>
    </w:rPr>
  </w:style>
  <w:style w:type="paragraph" w:styleId="berschrift6">
    <w:name w:val="heading 6"/>
    <w:basedOn w:val="Standard"/>
    <w:next w:val="Standard"/>
    <w:link w:val="berschrift6Zchn"/>
    <w:pPr>
      <w:numPr>
        <w:ilvl w:val="5"/>
        <w:numId w:val="2"/>
      </w:numPr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pPr>
      <w:numPr>
        <w:ilvl w:val="6"/>
        <w:numId w:val="2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pPr>
      <w:numPr>
        <w:ilvl w:val="7"/>
        <w:numId w:val="2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link w:val="berschrift9Zchn"/>
    <w:pPr>
      <w:numPr>
        <w:ilvl w:val="8"/>
        <w:numId w:val="2"/>
      </w:numPr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Pr>
      <w:rFonts w:ascii="Cambria" w:hAnsi="Cambria" w:cs="Times New Roman"/>
      <w:b/>
      <w:bCs/>
      <w:kern w:val="32"/>
      <w:sz w:val="32"/>
      <w:szCs w:val="32"/>
      <w:lang w:val="de-AT" w:eastAsia="x-none"/>
    </w:rPr>
  </w:style>
  <w:style w:type="character" w:customStyle="1" w:styleId="berschrift2Zchn">
    <w:name w:val="Überschrift 2 Zchn"/>
    <w:link w:val="berschrift2"/>
    <w:locked/>
    <w:rPr>
      <w:rFonts w:ascii="Cambria" w:hAnsi="Cambria" w:cs="Times New Roman"/>
      <w:b/>
      <w:bCs/>
      <w:i/>
      <w:iCs/>
      <w:sz w:val="28"/>
      <w:szCs w:val="28"/>
      <w:lang w:val="de-AT" w:eastAsia="x-none"/>
    </w:rPr>
  </w:style>
  <w:style w:type="character" w:customStyle="1" w:styleId="berschrift3Zchn">
    <w:name w:val="Überschrift 3 Zchn"/>
    <w:link w:val="berschrift3"/>
    <w:semiHidden/>
    <w:locked/>
    <w:rPr>
      <w:rFonts w:ascii="Cambria" w:hAnsi="Cambria" w:cs="Times New Roman"/>
      <w:b/>
      <w:bCs/>
      <w:sz w:val="26"/>
      <w:szCs w:val="26"/>
      <w:lang w:val="de-AT" w:eastAsia="x-none"/>
    </w:rPr>
  </w:style>
  <w:style w:type="character" w:customStyle="1" w:styleId="berschrift4Zchn">
    <w:name w:val="Überschrift 4 Zchn"/>
    <w:link w:val="berschrift4"/>
    <w:semiHidden/>
    <w:locked/>
    <w:rPr>
      <w:rFonts w:ascii="Calibri" w:hAnsi="Calibri" w:cs="Times New Roman"/>
      <w:b/>
      <w:bCs/>
      <w:sz w:val="28"/>
      <w:szCs w:val="28"/>
      <w:lang w:val="de-AT" w:eastAsia="x-none"/>
    </w:rPr>
  </w:style>
  <w:style w:type="character" w:customStyle="1" w:styleId="berschrift5Zchn">
    <w:name w:val="Überschrift 5 Zchn"/>
    <w:link w:val="berschrift5"/>
    <w:semiHidden/>
    <w:locked/>
    <w:rPr>
      <w:rFonts w:ascii="Calibri" w:hAnsi="Calibri" w:cs="Times New Roman"/>
      <w:b/>
      <w:bCs/>
      <w:i/>
      <w:iCs/>
      <w:sz w:val="26"/>
      <w:szCs w:val="26"/>
      <w:lang w:val="de-AT" w:eastAsia="x-none"/>
    </w:rPr>
  </w:style>
  <w:style w:type="character" w:customStyle="1" w:styleId="berschrift6Zchn">
    <w:name w:val="Überschrift 6 Zchn"/>
    <w:link w:val="berschrift6"/>
    <w:semiHidden/>
    <w:locked/>
    <w:rPr>
      <w:rFonts w:ascii="Calibri" w:hAnsi="Calibri" w:cs="Times New Roman"/>
      <w:b/>
      <w:bCs/>
      <w:sz w:val="22"/>
      <w:szCs w:val="22"/>
      <w:lang w:val="de-AT" w:eastAsia="x-none"/>
    </w:rPr>
  </w:style>
  <w:style w:type="character" w:customStyle="1" w:styleId="berschrift7Zchn">
    <w:name w:val="Überschrift 7 Zchn"/>
    <w:link w:val="berschrift7"/>
    <w:semiHidden/>
    <w:locked/>
    <w:rPr>
      <w:rFonts w:ascii="Calibri" w:hAnsi="Calibri" w:cs="Times New Roman"/>
      <w:sz w:val="24"/>
      <w:szCs w:val="24"/>
      <w:lang w:val="de-AT" w:eastAsia="x-none"/>
    </w:rPr>
  </w:style>
  <w:style w:type="character" w:customStyle="1" w:styleId="berschrift8Zchn">
    <w:name w:val="Überschrift 8 Zchn"/>
    <w:link w:val="berschrift8"/>
    <w:semiHidden/>
    <w:locked/>
    <w:rPr>
      <w:rFonts w:ascii="Calibri" w:hAnsi="Calibri" w:cs="Times New Roman"/>
      <w:i/>
      <w:iCs/>
      <w:sz w:val="24"/>
      <w:szCs w:val="24"/>
      <w:lang w:val="de-AT" w:eastAsia="x-none"/>
    </w:rPr>
  </w:style>
  <w:style w:type="character" w:customStyle="1" w:styleId="berschrift9Zchn">
    <w:name w:val="Überschrift 9 Zchn"/>
    <w:link w:val="berschrift9"/>
    <w:semiHidden/>
    <w:locked/>
    <w:rPr>
      <w:rFonts w:ascii="Cambria" w:hAnsi="Cambria" w:cs="Times New Roman"/>
      <w:sz w:val="22"/>
      <w:szCs w:val="22"/>
      <w:lang w:val="de-AT" w:eastAsia="x-none"/>
    </w:rPr>
  </w:style>
  <w:style w:type="paragraph" w:customStyle="1" w:styleId="Fliesstext">
    <w:name w:val="Fliesstext"/>
    <w:basedOn w:val="Standard"/>
    <w:link w:val="FliesstextZchn"/>
    <w:qFormat/>
    <w:rsid w:val="00EE1924"/>
    <w:rPr>
      <w:rFonts w:ascii="Segoe UI Light" w:hAnsi="Segoe UI Light" w:cs="Segoe UI"/>
      <w:bCs/>
      <w:iCs/>
      <w:szCs w:val="22"/>
    </w:rPr>
  </w:style>
  <w:style w:type="character" w:styleId="BesuchterLink">
    <w:name w:val="FollowedHyperlink"/>
    <w:rPr>
      <w:rFonts w:cs="Times New Roman"/>
      <w:color w:val="800080"/>
      <w:u w:val="single"/>
    </w:rPr>
  </w:style>
  <w:style w:type="paragraph" w:customStyle="1" w:styleId="TextFuzeile">
    <w:name w:val="Text Fußzeile"/>
    <w:basedOn w:val="Standard"/>
    <w:link w:val="TextFuzeileZchn"/>
    <w:qFormat/>
    <w:rsid w:val="00EE1924"/>
    <w:pPr>
      <w:autoSpaceDE w:val="0"/>
      <w:autoSpaceDN w:val="0"/>
      <w:adjustRightInd w:val="0"/>
      <w:spacing w:after="0"/>
    </w:pPr>
    <w:rPr>
      <w:rFonts w:ascii="Segoe UI Light" w:hAnsi="Segoe UI Light" w:cs="Segoe UI"/>
      <w:sz w:val="18"/>
      <w:szCs w:val="18"/>
    </w:rPr>
  </w:style>
  <w:style w:type="character" w:customStyle="1" w:styleId="FliesstextZchn">
    <w:name w:val="Fliesstext Zchn"/>
    <w:basedOn w:val="Absatz-Standardschriftart"/>
    <w:link w:val="Fliesstext"/>
    <w:rsid w:val="00EE1924"/>
    <w:rPr>
      <w:rFonts w:ascii="Segoe UI Light" w:hAnsi="Segoe UI Light" w:cs="Segoe UI"/>
      <w:bCs/>
      <w:iCs/>
      <w:sz w:val="22"/>
      <w:szCs w:val="22"/>
      <w:lang w:eastAsia="de-D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de-DE" w:eastAsia="de-AT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  <w:rPr>
      <w:rFonts w:ascii="Times New Roman" w:hAnsi="Times New Roman"/>
      <w:szCs w:val="21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customStyle="1" w:styleId="FunotentextZchn">
    <w:name w:val="Fußnotentext Zchn"/>
    <w:link w:val="Funotentext"/>
    <w:semiHidden/>
    <w:locked/>
    <w:rPr>
      <w:rFonts w:ascii="Arial" w:hAnsi="Arial" w:cs="Times New Roman"/>
      <w:lang w:val="de-AT" w:eastAsia="x-non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after="0" w:line="240" w:lineRule="auto"/>
    </w:pPr>
    <w:rPr>
      <w:sz w:val="16"/>
      <w:szCs w:val="16"/>
    </w:rPr>
  </w:style>
  <w:style w:type="character" w:customStyle="1" w:styleId="KopfzeileZchn">
    <w:name w:val="Kopfzeile Zchn"/>
    <w:link w:val="Kopfzeile"/>
    <w:semiHidden/>
    <w:locked/>
    <w:rPr>
      <w:rFonts w:ascii="Arial" w:hAnsi="Arial" w:cs="Times New Roman"/>
      <w:sz w:val="22"/>
      <w:lang w:val="de-AT" w:eastAsia="x-non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  <w:spacing w:after="0" w:line="240" w:lineRule="auto"/>
    </w:pPr>
    <w:rPr>
      <w:sz w:val="16"/>
      <w:szCs w:val="16"/>
    </w:rPr>
  </w:style>
  <w:style w:type="character" w:customStyle="1" w:styleId="FuzeileZchn">
    <w:name w:val="Fußzeile Zchn"/>
    <w:link w:val="Fuzeile"/>
    <w:semiHidden/>
    <w:locked/>
    <w:rPr>
      <w:rFonts w:ascii="Arial" w:hAnsi="Arial" w:cs="Times New Roman"/>
      <w:sz w:val="22"/>
      <w:lang w:val="de-AT" w:eastAsia="x-none"/>
    </w:rPr>
  </w:style>
  <w:style w:type="paragraph" w:styleId="Indexberschrift">
    <w:name w:val="index heading"/>
    <w:basedOn w:val="Standard"/>
    <w:next w:val="Index1"/>
    <w:semiHidden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/>
      <w:jc w:val="center"/>
    </w:pPr>
    <w:rPr>
      <w:b/>
      <w:bCs/>
      <w:szCs w:val="26"/>
    </w:rPr>
  </w:style>
  <w:style w:type="paragraph" w:styleId="Beschriftung">
    <w:name w:val="caption"/>
    <w:basedOn w:val="Standard"/>
    <w:next w:val="Standard"/>
    <w:pPr>
      <w:spacing w:before="120"/>
    </w:pPr>
    <w:rPr>
      <w:b/>
      <w:bCs/>
      <w:sz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Textkrper">
    <w:name w:val="Body Text"/>
    <w:basedOn w:val="Standard"/>
    <w:link w:val="TextkrperZchn"/>
    <w:pPr>
      <w:widowControl w:val="0"/>
      <w:snapToGrid w:val="0"/>
      <w:spacing w:after="0" w:line="240" w:lineRule="auto"/>
    </w:pPr>
    <w:rPr>
      <w:rFonts w:ascii="Times New Roman" w:hAnsi="Times New Roman"/>
      <w:sz w:val="24"/>
      <w:lang w:val="de-DE"/>
    </w:rPr>
  </w:style>
  <w:style w:type="character" w:customStyle="1" w:styleId="TextkrperZchn">
    <w:name w:val="Textkörper Zchn"/>
    <w:link w:val="Textkrper"/>
    <w:semiHidden/>
    <w:locked/>
    <w:rPr>
      <w:rFonts w:ascii="Arial" w:hAnsi="Arial" w:cs="Times New Roman"/>
      <w:sz w:val="22"/>
      <w:lang w:val="de-AT" w:eastAsia="x-none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locked/>
    <w:rPr>
      <w:rFonts w:cs="Times New Roman"/>
      <w:sz w:val="2"/>
      <w:lang w:val="de-AT" w:eastAsia="x-none"/>
    </w:rPr>
  </w:style>
  <w:style w:type="paragraph" w:customStyle="1" w:styleId="Tabellentext">
    <w:name w:val="Tabellentext"/>
    <w:basedOn w:val="Standard"/>
    <w:pPr>
      <w:spacing w:before="60" w:after="60"/>
    </w:pPr>
  </w:style>
  <w:style w:type="paragraph" w:customStyle="1" w:styleId="ECOberschrift11pt">
    <w:name w:val="ECO Überschrift 11pt"/>
    <w:basedOn w:val="Standard"/>
    <w:next w:val="Standard"/>
    <w:rPr>
      <w:rFonts w:ascii="Arial Black" w:hAnsi="Arial Black"/>
    </w:rPr>
  </w:style>
  <w:style w:type="paragraph" w:customStyle="1" w:styleId="ECOberschrift14pt">
    <w:name w:val="ECO Überschrift 14pt"/>
    <w:basedOn w:val="Standard"/>
    <w:next w:val="Standard"/>
    <w:pPr>
      <w:spacing w:line="240" w:lineRule="auto"/>
    </w:pPr>
    <w:rPr>
      <w:rFonts w:ascii="Arial Black" w:hAnsi="Arial Black"/>
      <w:sz w:val="28"/>
    </w:rPr>
  </w:style>
  <w:style w:type="paragraph" w:customStyle="1" w:styleId="ECOberschrift18pt">
    <w:name w:val="ECO Überschrift 18pt"/>
    <w:basedOn w:val="Standard"/>
    <w:next w:val="Standard"/>
    <w:pPr>
      <w:spacing w:line="240" w:lineRule="auto"/>
    </w:pPr>
    <w:rPr>
      <w:rFonts w:ascii="Arial Black" w:hAnsi="Arial Black"/>
      <w:sz w:val="36"/>
    </w:rPr>
  </w:style>
  <w:style w:type="paragraph" w:customStyle="1" w:styleId="ECOberschrift24">
    <w:name w:val="ECO Überschrift 24"/>
    <w:basedOn w:val="Standard"/>
    <w:next w:val="Standard"/>
    <w:rPr>
      <w:rFonts w:ascii="Arial Black" w:hAnsi="Arial Black"/>
      <w:sz w:val="48"/>
    </w:rPr>
  </w:style>
  <w:style w:type="paragraph" w:customStyle="1" w:styleId="ECOTitel">
    <w:name w:val="ECO Titel"/>
    <w:basedOn w:val="Standard"/>
    <w:pPr>
      <w:spacing w:before="5103" w:line="240" w:lineRule="auto"/>
      <w:jc w:val="center"/>
    </w:pPr>
    <w:rPr>
      <w:rFonts w:ascii="Arial Black" w:hAnsi="Arial Black"/>
      <w:sz w:val="48"/>
      <w:szCs w:val="48"/>
    </w:rPr>
  </w:style>
  <w:style w:type="character" w:styleId="Funotenzeichen">
    <w:name w:val="footnote reference"/>
    <w:semiHidden/>
    <w:rPr>
      <w:rFonts w:cs="Times New Roman"/>
      <w:vertAlign w:val="superscript"/>
    </w:rPr>
  </w:style>
  <w:style w:type="character" w:customStyle="1" w:styleId="textvorspann1">
    <w:name w:val="text_vorspann1"/>
    <w:rPr>
      <w:rFonts w:ascii="Verdana" w:hAnsi="Verdana" w:cs="Times New Roman"/>
      <w:b/>
      <w:bCs/>
      <w:sz w:val="17"/>
      <w:szCs w:val="17"/>
    </w:rPr>
  </w:style>
  <w:style w:type="character" w:customStyle="1" w:styleId="PlainTextChar1">
    <w:name w:val="Plain Text Char1"/>
    <w:semiHidden/>
    <w:locked/>
    <w:rPr>
      <w:rFonts w:ascii="Consolas" w:hAnsi="Consolas"/>
      <w:sz w:val="21"/>
      <w:lang w:val="de-AT" w:eastAsia="en-US"/>
    </w:rPr>
  </w:style>
  <w:style w:type="paragraph" w:styleId="NurText">
    <w:name w:val="Plain Text"/>
    <w:basedOn w:val="Standard"/>
    <w:link w:val="NurTextZchn"/>
    <w:uiPriority w:val="99"/>
    <w:semiHidden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locked/>
    <w:rPr>
      <w:rFonts w:ascii="Courier New" w:hAnsi="Courier New" w:cs="Courier New"/>
      <w:sz w:val="20"/>
      <w:szCs w:val="20"/>
      <w:lang w:val="de-AT" w:eastAsia="x-none"/>
    </w:rPr>
  </w:style>
  <w:style w:type="paragraph" w:customStyle="1" w:styleId="FarbigeListe-Akzent11">
    <w:name w:val="Farbige Liste - Akzent 11"/>
    <w:basedOn w:val="Standard"/>
    <w:uiPriority w:val="34"/>
    <w:pPr>
      <w:ind w:left="720"/>
      <w:contextualSpacing/>
    </w:pPr>
  </w:style>
  <w:style w:type="character" w:styleId="Fett">
    <w:name w:val="Strong"/>
    <w:uiPriority w:val="22"/>
    <w:locked/>
    <w:rPr>
      <w:b/>
      <w:bCs/>
    </w:rPr>
  </w:style>
  <w:style w:type="paragraph" w:customStyle="1" w:styleId="FarbigeSchattierung-Akzent11">
    <w:name w:val="Farbige Schattierung - Akzent 11"/>
    <w:hidden/>
    <w:uiPriority w:val="99"/>
    <w:semiHidden/>
    <w:rPr>
      <w:rFonts w:ascii="Arial" w:hAnsi="Arial"/>
      <w:sz w:val="22"/>
      <w:lang w:eastAsia="de-DE"/>
    </w:rPr>
  </w:style>
  <w:style w:type="character" w:styleId="Kommentarzeichen">
    <w:name w:val="annotation reference"/>
    <w:locked/>
    <w:rPr>
      <w:sz w:val="16"/>
      <w:szCs w:val="16"/>
    </w:rPr>
  </w:style>
  <w:style w:type="paragraph" w:styleId="Kommentartext">
    <w:name w:val="annotation text"/>
    <w:basedOn w:val="Standard"/>
    <w:link w:val="KommentartextZchn"/>
    <w:locked/>
    <w:rPr>
      <w:sz w:val="20"/>
    </w:rPr>
  </w:style>
  <w:style w:type="character" w:customStyle="1" w:styleId="KommentartextZchn">
    <w:name w:val="Kommentartext Zchn"/>
    <w:link w:val="Kommentartext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locked/>
    <w:rPr>
      <w:b/>
      <w:bCs/>
    </w:rPr>
  </w:style>
  <w:style w:type="character" w:customStyle="1" w:styleId="KommentarthemaZchn">
    <w:name w:val="Kommentarthema Zchn"/>
    <w:link w:val="Kommentarthema"/>
    <w:rPr>
      <w:rFonts w:ascii="Arial" w:hAnsi="Arial"/>
      <w:b/>
      <w:bCs/>
      <w:lang w:eastAsia="de-DE"/>
    </w:rPr>
  </w:style>
  <w:style w:type="character" w:customStyle="1" w:styleId="nanoheadline2a1">
    <w:name w:val="nanoheadline2a1"/>
    <w:rPr>
      <w:b/>
      <w:bCs/>
      <w:color w:val="4E71C2"/>
    </w:rPr>
  </w:style>
  <w:style w:type="paragraph" w:customStyle="1" w:styleId="Default">
    <w:name w:val="Default"/>
    <w:basedOn w:val="Standard"/>
    <w:pPr>
      <w:autoSpaceDE w:val="0"/>
      <w:autoSpaceDN w:val="0"/>
      <w:spacing w:after="0" w:line="240" w:lineRule="auto"/>
    </w:pPr>
    <w:rPr>
      <w:rFonts w:eastAsia="Calibri" w:cs="Arial"/>
      <w:color w:val="000000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s10">
    <w:name w:val="s10"/>
    <w:basedOn w:val="Standard"/>
    <w:pPr>
      <w:spacing w:before="100" w:beforeAutospacing="1" w:after="100" w:afterAutospacing="1" w:line="240" w:lineRule="auto"/>
    </w:pPr>
    <w:rPr>
      <w:rFonts w:ascii="Calibri" w:eastAsiaTheme="minorHAnsi" w:hAnsi="Calibri" w:cs="Calibri"/>
      <w:szCs w:val="22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text">
    <w:name w:val="text"/>
    <w:basedOn w:val="Standar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AT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Aufzhlungszeichen2">
    <w:name w:val="List Bullet 2"/>
    <w:aliases w:val="Aufzählungszeichen ecoINT blau Text schwarz"/>
    <w:basedOn w:val="Standard"/>
    <w:locked/>
    <w:pPr>
      <w:spacing w:line="276" w:lineRule="auto"/>
      <w:ind w:left="717" w:hanging="360"/>
    </w:pPr>
    <w:rPr>
      <w:color w:val="3C3C3C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08A1"/>
    <w:rPr>
      <w:color w:val="605E5C"/>
      <w:shd w:val="clear" w:color="auto" w:fill="E1DFDD"/>
    </w:rPr>
  </w:style>
  <w:style w:type="paragraph" w:customStyle="1" w:styleId="TextBoldNamestrgD">
    <w:name w:val="Text Bold / Name strg D"/>
    <w:basedOn w:val="Standard"/>
    <w:link w:val="TextBoldNamestrgDZchn"/>
    <w:qFormat/>
    <w:rsid w:val="00EE1924"/>
    <w:rPr>
      <w:rFonts w:ascii="Segoe UI" w:hAnsi="Segoe UI" w:cs="Segoe UI"/>
      <w:iCs/>
      <w:color w:val="0072B6"/>
      <w:szCs w:val="22"/>
    </w:rPr>
  </w:style>
  <w:style w:type="paragraph" w:customStyle="1" w:styleId="TextNameBoldstrgD">
    <w:name w:val="Text / Name Bold strg D"/>
    <w:basedOn w:val="Standard"/>
    <w:link w:val="TextNameBoldstrgDZchn"/>
    <w:rsid w:val="0072787B"/>
    <w:rPr>
      <w:rFonts w:ascii="Segoe UI" w:hAnsi="Segoe UI" w:cs="Segoe UI"/>
      <w:b/>
      <w:iCs/>
      <w:color w:val="0072B6"/>
      <w:szCs w:val="22"/>
    </w:rPr>
  </w:style>
  <w:style w:type="character" w:customStyle="1" w:styleId="TextBoldNamestrgDZchn">
    <w:name w:val="Text Bold / Name strg D Zchn"/>
    <w:basedOn w:val="Absatz-Standardschriftart"/>
    <w:link w:val="TextBoldNamestrgD"/>
    <w:rsid w:val="00EE1924"/>
    <w:rPr>
      <w:rFonts w:ascii="Segoe UI" w:hAnsi="Segoe UI" w:cs="Segoe UI"/>
      <w:iCs/>
      <w:color w:val="0072B6"/>
      <w:sz w:val="22"/>
      <w:szCs w:val="22"/>
      <w:lang w:eastAsia="de-DE"/>
    </w:rPr>
  </w:style>
  <w:style w:type="paragraph" w:customStyle="1" w:styleId="HL1GrobuchstabenstrgG">
    <w:name w:val="HL 1 Großbuchstaben strg G"/>
    <w:basedOn w:val="Standard"/>
    <w:link w:val="HL1GrobuchstabenstrgGZchn"/>
    <w:qFormat/>
    <w:rsid w:val="00E2654F"/>
    <w:pPr>
      <w:tabs>
        <w:tab w:val="left" w:pos="4245"/>
      </w:tabs>
    </w:pPr>
    <w:rPr>
      <w:rFonts w:ascii="Segoe UI Semibold" w:hAnsi="Segoe UI Semibold" w:cs="Segoe UI"/>
      <w:b/>
      <w:caps/>
      <w:color w:val="0072B6"/>
      <w:sz w:val="26"/>
      <w:szCs w:val="26"/>
    </w:rPr>
  </w:style>
  <w:style w:type="character" w:customStyle="1" w:styleId="TextNameBoldstrgDZchn">
    <w:name w:val="Text / Name Bold strg D Zchn"/>
    <w:basedOn w:val="Absatz-Standardschriftart"/>
    <w:link w:val="TextNameBoldstrgD"/>
    <w:rsid w:val="0072787B"/>
    <w:rPr>
      <w:rFonts w:ascii="Segoe UI" w:hAnsi="Segoe UI" w:cs="Segoe UI"/>
      <w:b/>
      <w:iCs/>
      <w:color w:val="0072B6"/>
      <w:sz w:val="22"/>
      <w:szCs w:val="22"/>
      <w:lang w:eastAsia="de-DE"/>
    </w:rPr>
  </w:style>
  <w:style w:type="paragraph" w:customStyle="1" w:styleId="HL2Grobuchstabenstrgh">
    <w:name w:val="HL 2 Großbuchstaben strg h"/>
    <w:basedOn w:val="Standard"/>
    <w:link w:val="HL2GrobuchstabenstrghZchn"/>
    <w:qFormat/>
    <w:rsid w:val="00EE1924"/>
    <w:pPr>
      <w:spacing w:before="120" w:after="60"/>
    </w:pPr>
    <w:rPr>
      <w:rFonts w:ascii="Segoe UI" w:hAnsi="Segoe UI" w:cs="Segoe UI"/>
      <w:caps/>
      <w:color w:val="0072B6"/>
      <w:szCs w:val="22"/>
    </w:rPr>
  </w:style>
  <w:style w:type="character" w:customStyle="1" w:styleId="HL1GrobuchstabenstrgGZchn">
    <w:name w:val="HL 1 Großbuchstaben strg G Zchn"/>
    <w:basedOn w:val="Absatz-Standardschriftart"/>
    <w:link w:val="HL1GrobuchstabenstrgG"/>
    <w:rsid w:val="00E2654F"/>
    <w:rPr>
      <w:rFonts w:ascii="Segoe UI Semibold" w:hAnsi="Segoe UI Semibold" w:cs="Segoe UI"/>
      <w:b/>
      <w:caps/>
      <w:color w:val="0072B6"/>
      <w:sz w:val="26"/>
      <w:szCs w:val="26"/>
      <w:lang w:eastAsia="de-DE"/>
    </w:rPr>
  </w:style>
  <w:style w:type="character" w:customStyle="1" w:styleId="TextFuzeileZchn">
    <w:name w:val="Text Fußzeile Zchn"/>
    <w:basedOn w:val="Absatz-Standardschriftart"/>
    <w:link w:val="TextFuzeile"/>
    <w:rsid w:val="00EE1924"/>
    <w:rPr>
      <w:rFonts w:ascii="Segoe UI Light" w:hAnsi="Segoe UI Light" w:cs="Segoe UI"/>
      <w:sz w:val="18"/>
      <w:szCs w:val="18"/>
      <w:lang w:eastAsia="de-DE"/>
    </w:rPr>
  </w:style>
  <w:style w:type="character" w:customStyle="1" w:styleId="HL2GrobuchstabenstrghZchn">
    <w:name w:val="HL 2 Großbuchstaben strg h Zchn"/>
    <w:basedOn w:val="Absatz-Standardschriftart"/>
    <w:link w:val="HL2Grobuchstabenstrgh"/>
    <w:rsid w:val="00EE1924"/>
    <w:rPr>
      <w:rFonts w:ascii="Segoe UI" w:hAnsi="Segoe UI" w:cs="Segoe UI"/>
      <w:caps/>
      <w:color w:val="0072B6"/>
      <w:sz w:val="22"/>
      <w:szCs w:val="22"/>
      <w:lang w:eastAsia="de-DE"/>
    </w:rPr>
  </w:style>
  <w:style w:type="paragraph" w:customStyle="1" w:styleId="Verlinkungmitgelb">
    <w:name w:val="Verlinkung mit gelb"/>
    <w:basedOn w:val="Standard"/>
    <w:link w:val="VerlinkungmitgelbZchn"/>
    <w:qFormat/>
    <w:rsid w:val="00EE1924"/>
    <w:rPr>
      <w:rFonts w:ascii="Segoe UI" w:hAnsi="Segoe UI" w:cs="Segoe UI"/>
      <w:bCs/>
      <w:color w:val="0072B6"/>
      <w:szCs w:val="22"/>
      <w:u w:val="thick" w:color="FFD500"/>
    </w:rPr>
  </w:style>
  <w:style w:type="character" w:customStyle="1" w:styleId="VerlinkungmitgelbZchn">
    <w:name w:val="Verlinkung mit gelb Zchn"/>
    <w:basedOn w:val="Absatz-Standardschriftart"/>
    <w:link w:val="Verlinkungmitgelb"/>
    <w:rsid w:val="00EE1924"/>
    <w:rPr>
      <w:rFonts w:ascii="Segoe UI" w:hAnsi="Segoe UI" w:cs="Segoe UI"/>
      <w:bCs/>
      <w:color w:val="0072B6"/>
      <w:sz w:val="22"/>
      <w:szCs w:val="22"/>
      <w:u w:val="thick" w:color="FFD500"/>
      <w:lang w:eastAsia="de-DE"/>
    </w:rPr>
  </w:style>
  <w:style w:type="character" w:styleId="Hyperlink">
    <w:name w:val="Hyperlink"/>
    <w:locked/>
    <w:rsid w:val="00771FF9"/>
    <w:rPr>
      <w:color w:val="0000FF"/>
      <w:u w:val="single"/>
    </w:rPr>
  </w:style>
  <w:style w:type="paragraph" w:styleId="berarbeitung">
    <w:name w:val="Revision"/>
    <w:hidden/>
    <w:uiPriority w:val="99"/>
    <w:semiHidden/>
    <w:rsid w:val="001C5E65"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221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3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9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03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050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95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8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ortkompass.a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hyperlink" Target="mailto:m.steinmassl@ecoplus.a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hyperlink" Target="mailto:m.steinmassl@ecoplus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BCAEC-79FA-4B18-8B25-8D2BB95D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Links>
    <vt:vector size="12" baseType="variant">
      <vt:variant>
        <vt:i4>4522099</vt:i4>
      </vt:variant>
      <vt:variant>
        <vt:i4>3</vt:i4>
      </vt:variant>
      <vt:variant>
        <vt:i4>0</vt:i4>
      </vt:variant>
      <vt:variant>
        <vt:i4>5</vt:i4>
      </vt:variant>
      <vt:variant>
        <vt:lpwstr>mailto:c.fuchs@noel.gv.at</vt:lpwstr>
      </vt:variant>
      <vt:variant>
        <vt:lpwstr/>
      </vt:variant>
      <vt:variant>
        <vt:i4>8192017</vt:i4>
      </vt:variant>
      <vt:variant>
        <vt:i4>0</vt:i4>
      </vt:variant>
      <vt:variant>
        <vt:i4>0</vt:i4>
      </vt:variant>
      <vt:variant>
        <vt:i4>5</vt:i4>
      </vt:variant>
      <vt:variant>
        <vt:lpwstr>mailto:a.csar@ecoplus.at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Mayrhofer</dc:creator>
  <cp:keywords/>
  <cp:lastModifiedBy>Mayrhofer Sonja</cp:lastModifiedBy>
  <cp:revision>21</cp:revision>
  <cp:lastPrinted>2023-08-01T13:23:00Z</cp:lastPrinted>
  <dcterms:created xsi:type="dcterms:W3CDTF">2024-09-09T09:46:00Z</dcterms:created>
  <dcterms:modified xsi:type="dcterms:W3CDTF">2024-09-11T07:45:00Z</dcterms:modified>
</cp:coreProperties>
</file>